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D7F1" w14:textId="77777777" w:rsidR="004F0DD4" w:rsidRDefault="005151C5" w:rsidP="004F0DD4">
      <w:pPr>
        <w:pStyle w:val="1"/>
        <w:spacing w:before="71" w:line="240" w:lineRule="auto"/>
        <w:ind w:left="101" w:right="114" w:firstLine="0"/>
        <w:rPr>
          <w:rFonts w:ascii="Verdana" w:hAnsi="Verdana"/>
        </w:rPr>
      </w:pPr>
      <w:r>
        <w:rPr>
          <w:noProof/>
          <w:lang w:eastAsia="ru-RU"/>
        </w:rPr>
        <w:drawing>
          <wp:inline distT="0" distB="0" distL="0" distR="0" wp14:anchorId="3A55B07A" wp14:editId="04601DDA">
            <wp:extent cx="1752600" cy="495300"/>
            <wp:effectExtent l="0" t="0" r="0" b="0"/>
            <wp:docPr id="2" name="Рисунок 2" descr="unnam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unnam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E31B5" w14:textId="77777777" w:rsidR="00AC6576" w:rsidRPr="00553B2A" w:rsidRDefault="00004E24">
      <w:pPr>
        <w:pStyle w:val="1"/>
        <w:spacing w:before="71" w:line="240" w:lineRule="auto"/>
        <w:ind w:left="101" w:right="114" w:firstLine="0"/>
        <w:jc w:val="center"/>
        <w:rPr>
          <w:rFonts w:ascii="Verdana" w:hAnsi="Verdana"/>
        </w:rPr>
      </w:pPr>
      <w:r w:rsidRPr="00553B2A">
        <w:rPr>
          <w:rFonts w:ascii="Verdana" w:hAnsi="Verdana"/>
        </w:rPr>
        <w:t>ПОЛИТИКА</w:t>
      </w:r>
      <w:r w:rsidRPr="00553B2A">
        <w:rPr>
          <w:rFonts w:ascii="Verdana" w:hAnsi="Verdana"/>
          <w:spacing w:val="-5"/>
        </w:rPr>
        <w:t xml:space="preserve"> </w:t>
      </w:r>
      <w:r w:rsidRPr="00553B2A">
        <w:rPr>
          <w:rFonts w:ascii="Verdana" w:hAnsi="Verdana"/>
        </w:rPr>
        <w:t>КОНФИДЕНЦИАЛЬНОСТИ</w:t>
      </w:r>
    </w:p>
    <w:p w14:paraId="0315E205" w14:textId="77777777" w:rsidR="00AC6576" w:rsidRPr="00553B2A" w:rsidRDefault="00AC6576">
      <w:pPr>
        <w:pStyle w:val="a3"/>
        <w:spacing w:before="7"/>
        <w:ind w:left="0"/>
        <w:jc w:val="left"/>
        <w:rPr>
          <w:rFonts w:ascii="Verdana" w:hAnsi="Verdana"/>
          <w:b/>
          <w:sz w:val="23"/>
        </w:rPr>
      </w:pPr>
    </w:p>
    <w:p w14:paraId="798C97A1" w14:textId="261D0BAF" w:rsidR="00AC6576" w:rsidRPr="00553B2A" w:rsidRDefault="00004E24" w:rsidP="005151C5">
      <w:pPr>
        <w:shd w:val="clear" w:color="auto" w:fill="FFFFFF"/>
        <w:jc w:val="both"/>
        <w:rPr>
          <w:rFonts w:ascii="Verdana" w:hAnsi="Verdana"/>
        </w:rPr>
      </w:pPr>
      <w:r w:rsidRPr="00553B2A">
        <w:rPr>
          <w:rFonts w:ascii="Verdana" w:hAnsi="Verdana"/>
        </w:rPr>
        <w:t>Настоящая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Политика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конфиденциальности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(далее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–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Политика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 xml:space="preserve">конфиденциальности) действует      </w:t>
      </w:r>
      <w:r w:rsidRPr="00553B2A">
        <w:rPr>
          <w:rFonts w:ascii="Verdana" w:hAnsi="Verdana"/>
          <w:spacing w:val="11"/>
        </w:rPr>
        <w:t xml:space="preserve"> </w:t>
      </w:r>
      <w:r w:rsidRPr="00553B2A">
        <w:rPr>
          <w:rFonts w:ascii="Verdana" w:hAnsi="Verdana"/>
        </w:rPr>
        <w:t xml:space="preserve">в      </w:t>
      </w:r>
      <w:r w:rsidRPr="00553B2A">
        <w:rPr>
          <w:rFonts w:ascii="Verdana" w:hAnsi="Verdana"/>
          <w:spacing w:val="8"/>
        </w:rPr>
        <w:t xml:space="preserve"> </w:t>
      </w:r>
      <w:r w:rsidRPr="00553B2A">
        <w:rPr>
          <w:rFonts w:ascii="Verdana" w:hAnsi="Verdana"/>
        </w:rPr>
        <w:t xml:space="preserve">отношении      </w:t>
      </w:r>
      <w:r w:rsidRPr="00553B2A">
        <w:rPr>
          <w:rFonts w:ascii="Verdana" w:hAnsi="Verdana"/>
          <w:spacing w:val="6"/>
        </w:rPr>
        <w:t xml:space="preserve"> </w:t>
      </w:r>
      <w:r w:rsidRPr="00553B2A">
        <w:rPr>
          <w:rFonts w:ascii="Verdana" w:hAnsi="Verdana"/>
        </w:rPr>
        <w:t xml:space="preserve">данных,      </w:t>
      </w:r>
      <w:r w:rsidRPr="00553B2A">
        <w:rPr>
          <w:rFonts w:ascii="Verdana" w:hAnsi="Verdana"/>
          <w:spacing w:val="8"/>
        </w:rPr>
        <w:t xml:space="preserve"> </w:t>
      </w:r>
      <w:r w:rsidRPr="00553B2A">
        <w:rPr>
          <w:rFonts w:ascii="Verdana" w:hAnsi="Verdana"/>
        </w:rPr>
        <w:t xml:space="preserve">которые      </w:t>
      </w:r>
      <w:r w:rsidRPr="00553B2A">
        <w:rPr>
          <w:rFonts w:ascii="Verdana" w:hAnsi="Verdana"/>
          <w:spacing w:val="20"/>
        </w:rPr>
        <w:t xml:space="preserve"> </w:t>
      </w:r>
      <w:r w:rsidR="005151C5">
        <w:rPr>
          <w:rFonts w:ascii="Verdana" w:hAnsi="Verdana"/>
          <w:b/>
        </w:rPr>
        <w:t xml:space="preserve">АО </w:t>
      </w:r>
      <w:r w:rsidR="009E06E4">
        <w:rPr>
          <w:rFonts w:ascii="Verdana" w:hAnsi="Verdana"/>
          <w:b/>
        </w:rPr>
        <w:t>«</w:t>
      </w:r>
      <w:proofErr w:type="spellStart"/>
      <w:r w:rsidR="005151C5" w:rsidRPr="005151C5">
        <w:rPr>
          <w:rFonts w:ascii="Verdana" w:hAnsi="Verdana"/>
          <w:b/>
        </w:rPr>
        <w:t>ForteBank</w:t>
      </w:r>
      <w:proofErr w:type="spellEnd"/>
      <w:r w:rsidR="009E06E4">
        <w:rPr>
          <w:rFonts w:ascii="Verdana" w:hAnsi="Verdana"/>
          <w:b/>
        </w:rPr>
        <w:t>»</w:t>
      </w:r>
      <w:r w:rsidR="009E06E4" w:rsidRPr="009E06E4">
        <w:rPr>
          <w:rFonts w:ascii="Verdana" w:hAnsi="Verdana"/>
          <w:b/>
        </w:rPr>
        <w:t xml:space="preserve"> </w:t>
      </w:r>
      <w:r w:rsidRPr="00553B2A">
        <w:rPr>
          <w:rFonts w:ascii="Verdana" w:hAnsi="Verdana"/>
        </w:rPr>
        <w:t>(БИН</w:t>
      </w:r>
      <w:r w:rsidRPr="00553B2A">
        <w:rPr>
          <w:rFonts w:ascii="Verdana" w:hAnsi="Verdana"/>
          <w:spacing w:val="104"/>
        </w:rPr>
        <w:t xml:space="preserve"> </w:t>
      </w:r>
      <w:r w:rsidR="009E06E4" w:rsidRPr="009E06E4">
        <w:rPr>
          <w:rFonts w:ascii="Verdana" w:hAnsi="Verdana"/>
        </w:rPr>
        <w:t xml:space="preserve">980 </w:t>
      </w:r>
      <w:r w:rsidR="00AE4CBA">
        <w:rPr>
          <w:rFonts w:ascii="Verdana" w:hAnsi="Verdana"/>
        </w:rPr>
        <w:t>341 000 286</w:t>
      </w:r>
      <w:r w:rsidRPr="00553B2A">
        <w:rPr>
          <w:rFonts w:ascii="Verdana" w:hAnsi="Verdana"/>
        </w:rPr>
        <w:t>,</w:t>
      </w:r>
      <w:r w:rsidR="0098682C" w:rsidRPr="005151C5">
        <w:rPr>
          <w:rFonts w:ascii="Verdana" w:hAnsi="Verdana"/>
        </w:rPr>
        <w:t xml:space="preserve"> </w:t>
      </w:r>
      <w:r w:rsidR="005151C5" w:rsidRPr="005151C5">
        <w:rPr>
          <w:rFonts w:ascii="Verdana" w:hAnsi="Verdana"/>
        </w:rPr>
        <w:t xml:space="preserve">г. Астана, ул. </w:t>
      </w:r>
      <w:proofErr w:type="spellStart"/>
      <w:r w:rsidR="005151C5" w:rsidRPr="005151C5">
        <w:rPr>
          <w:rFonts w:ascii="Verdana" w:hAnsi="Verdana"/>
        </w:rPr>
        <w:t>Достык</w:t>
      </w:r>
      <w:proofErr w:type="spellEnd"/>
      <w:r w:rsidR="005151C5" w:rsidRPr="005151C5">
        <w:rPr>
          <w:rFonts w:ascii="Verdana" w:hAnsi="Verdana"/>
        </w:rPr>
        <w:t>, 8/1</w:t>
      </w:r>
      <w:r w:rsidRPr="00553B2A">
        <w:rPr>
          <w:rFonts w:ascii="Verdana" w:hAnsi="Verdana"/>
        </w:rPr>
        <w:t>)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может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получить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использованием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веб-сайта,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расположенного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сети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Интернет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на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доменном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имени:</w:t>
      </w:r>
      <w:r w:rsidRPr="00553B2A">
        <w:rPr>
          <w:rFonts w:ascii="Verdana" w:hAnsi="Verdana"/>
          <w:spacing w:val="-57"/>
        </w:rPr>
        <w:t xml:space="preserve"> </w:t>
      </w:r>
      <w:hyperlink r:id="rId7" w:history="1">
        <w:r w:rsidR="003D0AEE" w:rsidRPr="003D0AEE">
          <w:rPr>
            <w:rStyle w:val="a5"/>
            <w:rFonts w:ascii="Verdana" w:hAnsi="Verdana"/>
          </w:rPr>
          <w:t>https://hbluxe.kz</w:t>
        </w:r>
      </w:hyperlink>
      <w:r w:rsidR="00553B2A" w:rsidRPr="003D0AEE">
        <w:rPr>
          <w:rFonts w:ascii="Verdana" w:hAnsi="Verdana"/>
        </w:rPr>
        <w:t>.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Общество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обрабатывает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пользователей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Сайта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исключительно в рамках требований Законодательства Республики Казахстан, в том числе</w:t>
      </w:r>
      <w:r w:rsidRPr="00553B2A">
        <w:rPr>
          <w:rFonts w:ascii="Verdana" w:hAnsi="Verdana"/>
          <w:spacing w:val="-57"/>
        </w:rPr>
        <w:t xml:space="preserve"> </w:t>
      </w:r>
      <w:r w:rsidRPr="00553B2A">
        <w:rPr>
          <w:rFonts w:ascii="Verdana" w:hAnsi="Verdana"/>
        </w:rPr>
        <w:t>Закона Республики Казахстан от 21 мая 2013 года № 94-V «О персональных данных и их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защите», а также международных договоров, ратифицированных Республики Казахстан.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Политика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конфиденциальности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(далее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—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Политика)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разработана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соответствии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нормами.</w:t>
      </w:r>
    </w:p>
    <w:p w14:paraId="21A1F613" w14:textId="77777777" w:rsidR="00AC6576" w:rsidRPr="00553B2A" w:rsidRDefault="00004E24">
      <w:pPr>
        <w:pStyle w:val="a3"/>
        <w:spacing w:before="1"/>
        <w:ind w:right="129" w:firstLine="710"/>
        <w:rPr>
          <w:rFonts w:ascii="Verdana" w:hAnsi="Verdana"/>
          <w:sz w:val="22"/>
          <w:szCs w:val="22"/>
        </w:rPr>
      </w:pPr>
      <w:r w:rsidRPr="00553B2A">
        <w:rPr>
          <w:rFonts w:ascii="Verdana" w:hAnsi="Verdana"/>
          <w:sz w:val="22"/>
          <w:szCs w:val="22"/>
        </w:rPr>
        <w:t>Использование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Пользователем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Сайта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означает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согласие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Политикой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конфиденциальности и условиями обработки данных. В случае несогласия с условиями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Политики конфиденциальности</w:t>
      </w:r>
      <w:r w:rsidRPr="00553B2A">
        <w:rPr>
          <w:rFonts w:ascii="Verdana" w:hAnsi="Verdana"/>
          <w:spacing w:val="-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Пользователь</w:t>
      </w:r>
      <w:r w:rsidRPr="00553B2A">
        <w:rPr>
          <w:rFonts w:ascii="Verdana" w:hAnsi="Verdana"/>
          <w:spacing w:val="-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должен</w:t>
      </w:r>
      <w:r w:rsidRPr="00553B2A">
        <w:rPr>
          <w:rFonts w:ascii="Verdana" w:hAnsi="Verdana"/>
          <w:spacing w:val="-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прекратить</w:t>
      </w:r>
      <w:r w:rsidRPr="00553B2A">
        <w:rPr>
          <w:rFonts w:ascii="Verdana" w:hAnsi="Verdana"/>
          <w:spacing w:val="-4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использование</w:t>
      </w:r>
      <w:r w:rsidRPr="00553B2A">
        <w:rPr>
          <w:rFonts w:ascii="Verdana" w:hAnsi="Verdana"/>
          <w:spacing w:val="-7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Сайта.</w:t>
      </w:r>
    </w:p>
    <w:p w14:paraId="5D6A07C0" w14:textId="77777777" w:rsidR="00AC6576" w:rsidRPr="00553B2A" w:rsidRDefault="00004E24">
      <w:pPr>
        <w:pStyle w:val="a3"/>
        <w:ind w:right="128" w:firstLine="710"/>
        <w:rPr>
          <w:rFonts w:ascii="Verdana" w:hAnsi="Verdana"/>
          <w:sz w:val="22"/>
          <w:szCs w:val="22"/>
        </w:rPr>
      </w:pPr>
      <w:r w:rsidRPr="00553B2A">
        <w:rPr>
          <w:rFonts w:ascii="Verdana" w:hAnsi="Verdana"/>
          <w:sz w:val="22"/>
          <w:szCs w:val="22"/>
        </w:rPr>
        <w:t>Настоящая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Политика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предназначена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для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обеспечения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надлежащей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защиты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информации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о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Пользователях,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в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том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числе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их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персональных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данных,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от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несанкционированного</w:t>
      </w:r>
      <w:r w:rsidRPr="00553B2A">
        <w:rPr>
          <w:rFonts w:ascii="Verdana" w:hAnsi="Verdana"/>
          <w:spacing w:val="5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доступа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и</w:t>
      </w:r>
      <w:r w:rsidRPr="00553B2A">
        <w:rPr>
          <w:rFonts w:ascii="Verdana" w:hAnsi="Verdana"/>
          <w:spacing w:val="2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разглашения.</w:t>
      </w:r>
    </w:p>
    <w:p w14:paraId="47B82A37" w14:textId="77777777" w:rsidR="00AC6576" w:rsidRPr="00553B2A" w:rsidRDefault="00004E24">
      <w:pPr>
        <w:pStyle w:val="a3"/>
        <w:ind w:right="128" w:firstLine="710"/>
        <w:rPr>
          <w:rFonts w:ascii="Verdana" w:hAnsi="Verdana"/>
          <w:sz w:val="22"/>
          <w:szCs w:val="22"/>
        </w:rPr>
      </w:pPr>
      <w:r w:rsidRPr="00553B2A">
        <w:rPr>
          <w:rFonts w:ascii="Verdana" w:hAnsi="Verdana"/>
          <w:sz w:val="22"/>
          <w:szCs w:val="22"/>
        </w:rPr>
        <w:t>Политика,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а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также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другая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официальная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документация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Сайта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и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действующее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законодательство Республики Казахстан регулируют отношения, связанные со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сбором,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хранением, распространением и защитой информации о пользователях Сайта. В случае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pacing w:val="-1"/>
          <w:sz w:val="22"/>
          <w:szCs w:val="22"/>
        </w:rPr>
        <w:t>наличия</w:t>
      </w:r>
      <w:r w:rsidRPr="00553B2A">
        <w:rPr>
          <w:rFonts w:ascii="Verdana" w:hAnsi="Verdana"/>
          <w:spacing w:val="-8"/>
          <w:sz w:val="22"/>
          <w:szCs w:val="22"/>
        </w:rPr>
        <w:t xml:space="preserve"> </w:t>
      </w:r>
      <w:r w:rsidRPr="00553B2A">
        <w:rPr>
          <w:rFonts w:ascii="Verdana" w:hAnsi="Verdana"/>
          <w:spacing w:val="-1"/>
          <w:sz w:val="22"/>
          <w:szCs w:val="22"/>
        </w:rPr>
        <w:t>противоречий</w:t>
      </w:r>
      <w:r w:rsidRPr="00553B2A">
        <w:rPr>
          <w:rFonts w:ascii="Verdana" w:hAnsi="Verdana"/>
          <w:spacing w:val="-7"/>
          <w:sz w:val="22"/>
          <w:szCs w:val="22"/>
        </w:rPr>
        <w:t xml:space="preserve"> </w:t>
      </w:r>
      <w:r w:rsidRPr="00553B2A">
        <w:rPr>
          <w:rFonts w:ascii="Verdana" w:hAnsi="Verdana"/>
          <w:spacing w:val="-1"/>
          <w:sz w:val="22"/>
          <w:szCs w:val="22"/>
        </w:rPr>
        <w:t>между</w:t>
      </w:r>
      <w:r w:rsidRPr="00553B2A">
        <w:rPr>
          <w:rFonts w:ascii="Verdana" w:hAnsi="Verdana"/>
          <w:spacing w:val="-17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настоящей</w:t>
      </w:r>
      <w:r w:rsidRPr="00553B2A">
        <w:rPr>
          <w:rFonts w:ascii="Verdana" w:hAnsi="Verdana"/>
          <w:spacing w:val="-7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Политикой</w:t>
      </w:r>
      <w:r w:rsidRPr="00553B2A">
        <w:rPr>
          <w:rFonts w:ascii="Verdana" w:hAnsi="Verdana"/>
          <w:spacing w:val="-12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и</w:t>
      </w:r>
      <w:r w:rsidRPr="00553B2A">
        <w:rPr>
          <w:rFonts w:ascii="Verdana" w:hAnsi="Verdana"/>
          <w:spacing w:val="-7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иными</w:t>
      </w:r>
      <w:r w:rsidRPr="00553B2A">
        <w:rPr>
          <w:rFonts w:ascii="Verdana" w:hAnsi="Verdana"/>
          <w:spacing w:val="-4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официальными</w:t>
      </w:r>
      <w:r w:rsidRPr="00553B2A">
        <w:rPr>
          <w:rFonts w:ascii="Verdana" w:hAnsi="Verdana"/>
          <w:spacing w:val="-7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документами</w:t>
      </w:r>
      <w:r w:rsidRPr="00553B2A">
        <w:rPr>
          <w:rFonts w:ascii="Verdana" w:hAnsi="Verdana"/>
          <w:spacing w:val="-58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Сайта применению</w:t>
      </w:r>
      <w:r w:rsidRPr="00553B2A">
        <w:rPr>
          <w:rFonts w:ascii="Verdana" w:hAnsi="Verdana"/>
          <w:spacing w:val="-5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подлежит</w:t>
      </w:r>
      <w:r w:rsidRPr="00553B2A">
        <w:rPr>
          <w:rFonts w:ascii="Verdana" w:hAnsi="Verdana"/>
          <w:spacing w:val="-2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настоящая</w:t>
      </w:r>
      <w:r w:rsidRPr="00553B2A">
        <w:rPr>
          <w:rFonts w:ascii="Verdana" w:hAnsi="Verdana"/>
          <w:spacing w:val="2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Политика</w:t>
      </w:r>
      <w:r w:rsidRPr="00553B2A">
        <w:rPr>
          <w:rFonts w:ascii="Verdana" w:hAnsi="Verdana"/>
          <w:color w:val="57585B"/>
          <w:sz w:val="22"/>
          <w:szCs w:val="22"/>
        </w:rPr>
        <w:t>.</w:t>
      </w:r>
    </w:p>
    <w:p w14:paraId="7F38552C" w14:textId="77777777" w:rsidR="00AC6576" w:rsidRPr="00553B2A" w:rsidRDefault="00004E24">
      <w:pPr>
        <w:pStyle w:val="a3"/>
        <w:ind w:right="122" w:firstLine="710"/>
        <w:rPr>
          <w:rFonts w:ascii="Verdana" w:hAnsi="Verdana"/>
          <w:sz w:val="22"/>
          <w:szCs w:val="22"/>
        </w:rPr>
      </w:pPr>
      <w:r w:rsidRPr="00553B2A">
        <w:rPr>
          <w:rFonts w:ascii="Verdana" w:hAnsi="Verdana"/>
          <w:sz w:val="22"/>
          <w:szCs w:val="22"/>
        </w:rPr>
        <w:t>Пользователи должны знать, что при переходе на некоторые ссылки, размещённые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на Сайте, они могут быть перенаправлены к сайтам (приложениям и т.д.) других компаний</w:t>
      </w:r>
      <w:r w:rsidRPr="00553B2A">
        <w:rPr>
          <w:rFonts w:ascii="Verdana" w:hAnsi="Verdana"/>
          <w:spacing w:val="-57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за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пределы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proofErr w:type="spellStart"/>
      <w:r w:rsidRPr="00553B2A">
        <w:rPr>
          <w:rFonts w:ascii="Verdana" w:hAnsi="Verdana"/>
          <w:sz w:val="22"/>
          <w:szCs w:val="22"/>
        </w:rPr>
        <w:t>хостингового</w:t>
      </w:r>
      <w:proofErr w:type="spellEnd"/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пространства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="009E06E4">
        <w:rPr>
          <w:rFonts w:ascii="Verdana" w:hAnsi="Verdana"/>
          <w:sz w:val="22"/>
          <w:szCs w:val="22"/>
        </w:rPr>
        <w:t xml:space="preserve">АО </w:t>
      </w:r>
      <w:r w:rsidR="005151C5">
        <w:rPr>
          <w:rFonts w:ascii="Verdana" w:hAnsi="Verdana"/>
          <w:sz w:val="22"/>
          <w:szCs w:val="22"/>
        </w:rPr>
        <w:t>«</w:t>
      </w:r>
      <w:proofErr w:type="spellStart"/>
      <w:proofErr w:type="gramStart"/>
      <w:r w:rsidR="005151C5" w:rsidRPr="005151C5">
        <w:rPr>
          <w:rFonts w:ascii="Verdana" w:hAnsi="Verdana"/>
          <w:sz w:val="22"/>
          <w:szCs w:val="22"/>
        </w:rPr>
        <w:t>ForteBank</w:t>
      </w:r>
      <w:proofErr w:type="spellEnd"/>
      <w:r w:rsidR="005151C5">
        <w:rPr>
          <w:rFonts w:ascii="Verdana" w:hAnsi="Verdana"/>
          <w:sz w:val="22"/>
          <w:szCs w:val="22"/>
        </w:rPr>
        <w:t xml:space="preserve">» 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(</w:t>
      </w:r>
      <w:proofErr w:type="gramEnd"/>
      <w:r w:rsidRPr="00553B2A">
        <w:rPr>
          <w:rFonts w:ascii="Verdana" w:hAnsi="Verdana"/>
          <w:sz w:val="22"/>
          <w:szCs w:val="22"/>
        </w:rPr>
        <w:t>«Facebook», «</w:t>
      </w:r>
      <w:proofErr w:type="spellStart"/>
      <w:r w:rsidRPr="00553B2A">
        <w:rPr>
          <w:rFonts w:ascii="Verdana" w:hAnsi="Verdana"/>
          <w:sz w:val="22"/>
          <w:szCs w:val="22"/>
        </w:rPr>
        <w:t>google</w:t>
      </w:r>
      <w:proofErr w:type="spellEnd"/>
      <w:r w:rsidRPr="00553B2A">
        <w:rPr>
          <w:rFonts w:ascii="Verdana" w:hAnsi="Verdana"/>
          <w:sz w:val="22"/>
          <w:szCs w:val="22"/>
        </w:rPr>
        <w:t>+», «ВКонтакте), где информация о Пользователях собирается вне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прямого</w:t>
      </w:r>
      <w:r w:rsidRPr="00553B2A">
        <w:rPr>
          <w:rFonts w:ascii="Verdana" w:hAnsi="Verdana"/>
          <w:spacing w:val="-2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контроля</w:t>
      </w:r>
      <w:r w:rsidRPr="00553B2A">
        <w:rPr>
          <w:rFonts w:ascii="Verdana" w:hAnsi="Verdana"/>
          <w:spacing w:val="-8"/>
          <w:sz w:val="22"/>
          <w:szCs w:val="22"/>
        </w:rPr>
        <w:t xml:space="preserve"> </w:t>
      </w:r>
      <w:r w:rsidR="005151C5">
        <w:rPr>
          <w:rFonts w:ascii="Verdana" w:hAnsi="Verdana"/>
          <w:sz w:val="22"/>
          <w:szCs w:val="22"/>
        </w:rPr>
        <w:t xml:space="preserve">АО </w:t>
      </w:r>
      <w:r w:rsidR="009E06E4">
        <w:rPr>
          <w:rFonts w:ascii="Verdana" w:hAnsi="Verdana"/>
          <w:sz w:val="22"/>
          <w:szCs w:val="22"/>
        </w:rPr>
        <w:t>«</w:t>
      </w:r>
      <w:proofErr w:type="spellStart"/>
      <w:r w:rsidR="005151C5" w:rsidRPr="005151C5">
        <w:rPr>
          <w:rFonts w:ascii="Verdana" w:hAnsi="Verdana"/>
          <w:sz w:val="22"/>
          <w:szCs w:val="22"/>
        </w:rPr>
        <w:t>ForteBank</w:t>
      </w:r>
      <w:proofErr w:type="spellEnd"/>
      <w:r w:rsidR="009E06E4">
        <w:rPr>
          <w:rFonts w:ascii="Verdana" w:hAnsi="Verdana"/>
          <w:sz w:val="22"/>
          <w:szCs w:val="22"/>
        </w:rPr>
        <w:t xml:space="preserve">» </w:t>
      </w:r>
      <w:r w:rsidRPr="00553B2A">
        <w:rPr>
          <w:rFonts w:ascii="Verdana" w:hAnsi="Verdana"/>
          <w:sz w:val="22"/>
          <w:szCs w:val="22"/>
        </w:rPr>
        <w:t>и</w:t>
      </w:r>
      <w:r w:rsidRPr="00553B2A">
        <w:rPr>
          <w:rFonts w:ascii="Verdana" w:hAnsi="Verdana"/>
          <w:spacing w:val="-5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Администрации</w:t>
      </w:r>
      <w:r w:rsidRPr="00553B2A">
        <w:rPr>
          <w:rFonts w:ascii="Verdana" w:hAnsi="Verdana"/>
          <w:spacing w:val="-5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Сайта.</w:t>
      </w:r>
      <w:r w:rsidRPr="00553B2A">
        <w:rPr>
          <w:rFonts w:ascii="Verdana" w:hAnsi="Verdana"/>
          <w:spacing w:val="-4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В</w:t>
      </w:r>
      <w:r w:rsidRPr="00553B2A">
        <w:rPr>
          <w:rFonts w:ascii="Verdana" w:hAnsi="Verdana"/>
          <w:spacing w:val="-58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таком случае Политики конфиденциальности сайтов и/или приложений третьих лиц будут</w:t>
      </w:r>
      <w:r w:rsidRPr="00553B2A">
        <w:rPr>
          <w:rFonts w:ascii="Verdana" w:hAnsi="Verdana"/>
          <w:spacing w:val="-57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регулировать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порядок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обработки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информации,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полученной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от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пользователей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этими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 xml:space="preserve">третьими лицами. </w:t>
      </w:r>
      <w:r w:rsidR="009E06E4">
        <w:rPr>
          <w:rFonts w:ascii="Verdana" w:hAnsi="Verdana"/>
          <w:sz w:val="22"/>
          <w:szCs w:val="22"/>
        </w:rPr>
        <w:t xml:space="preserve">АО </w:t>
      </w:r>
      <w:r w:rsidR="005151C5">
        <w:rPr>
          <w:rFonts w:ascii="Verdana" w:hAnsi="Verdana"/>
          <w:sz w:val="22"/>
          <w:szCs w:val="22"/>
        </w:rPr>
        <w:t>«</w:t>
      </w:r>
      <w:proofErr w:type="spellStart"/>
      <w:r w:rsidR="005151C5" w:rsidRPr="005151C5">
        <w:rPr>
          <w:rFonts w:ascii="Verdana" w:hAnsi="Verdana"/>
          <w:sz w:val="22"/>
          <w:szCs w:val="22"/>
        </w:rPr>
        <w:t>ForteBank</w:t>
      </w:r>
      <w:proofErr w:type="spellEnd"/>
      <w:r w:rsidR="005151C5">
        <w:rPr>
          <w:rFonts w:ascii="Verdana" w:hAnsi="Verdana"/>
          <w:sz w:val="22"/>
          <w:szCs w:val="22"/>
        </w:rPr>
        <w:t xml:space="preserve">» </w:t>
      </w:r>
      <w:r w:rsidRPr="00553B2A">
        <w:rPr>
          <w:rFonts w:ascii="Verdana" w:hAnsi="Verdana"/>
          <w:sz w:val="22"/>
          <w:szCs w:val="22"/>
        </w:rPr>
        <w:t>и Администрация Сайта не</w:t>
      </w:r>
      <w:r w:rsidRPr="00553B2A">
        <w:rPr>
          <w:rFonts w:ascii="Verdana" w:hAnsi="Verdana"/>
          <w:spacing w:val="-57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несут</w:t>
      </w:r>
      <w:r w:rsidRPr="00553B2A">
        <w:rPr>
          <w:rFonts w:ascii="Verdana" w:hAnsi="Verdana"/>
          <w:spacing w:val="-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ответственности</w:t>
      </w:r>
      <w:r w:rsidRPr="00553B2A">
        <w:rPr>
          <w:rFonts w:ascii="Verdana" w:hAnsi="Verdana"/>
          <w:spacing w:val="-3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за</w:t>
      </w:r>
      <w:r w:rsidRPr="00553B2A">
        <w:rPr>
          <w:rFonts w:ascii="Verdana" w:hAnsi="Verdana"/>
          <w:spacing w:val="-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переданную</w:t>
      </w:r>
      <w:r w:rsidRPr="00553B2A">
        <w:rPr>
          <w:rFonts w:ascii="Verdana" w:hAnsi="Verdana"/>
          <w:spacing w:val="-2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Пользователем этим</w:t>
      </w:r>
      <w:r w:rsidRPr="00553B2A">
        <w:rPr>
          <w:rFonts w:ascii="Verdana" w:hAnsi="Verdana"/>
          <w:spacing w:val="-3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третьим</w:t>
      </w:r>
      <w:r w:rsidRPr="00553B2A">
        <w:rPr>
          <w:rFonts w:ascii="Verdana" w:hAnsi="Verdana"/>
          <w:spacing w:val="-3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лицам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информацию.</w:t>
      </w:r>
    </w:p>
    <w:p w14:paraId="2F2866FB" w14:textId="77777777" w:rsidR="00AC6576" w:rsidRPr="00553B2A" w:rsidRDefault="00004E24">
      <w:pPr>
        <w:pStyle w:val="a3"/>
        <w:spacing w:before="1"/>
        <w:ind w:right="120" w:firstLine="710"/>
        <w:rPr>
          <w:rFonts w:ascii="Verdana" w:hAnsi="Verdana"/>
          <w:sz w:val="22"/>
          <w:szCs w:val="22"/>
        </w:rPr>
      </w:pPr>
      <w:r w:rsidRPr="00553B2A">
        <w:rPr>
          <w:rFonts w:ascii="Verdana" w:hAnsi="Verdana"/>
          <w:sz w:val="22"/>
          <w:szCs w:val="22"/>
        </w:rPr>
        <w:t>Если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Пользователь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решил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войти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на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сайт,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используя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службу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аутентификации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стороннего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оператора,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="00966E29">
        <w:rPr>
          <w:rFonts w:ascii="Verdana" w:hAnsi="Verdana"/>
          <w:sz w:val="22"/>
          <w:szCs w:val="22"/>
        </w:rPr>
        <w:t>например</w:t>
      </w:r>
      <w:r w:rsidR="001C43F8">
        <w:rPr>
          <w:rFonts w:ascii="Verdana" w:hAnsi="Verdana"/>
          <w:sz w:val="22"/>
          <w:szCs w:val="22"/>
        </w:rPr>
        <w:t>: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информацию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Facebook,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Общество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может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получить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дополнительный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профиль,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или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другую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информацию,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доступ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к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которой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разрешен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Пользователем</w:t>
      </w:r>
      <w:r w:rsidRPr="00553B2A">
        <w:rPr>
          <w:rFonts w:ascii="Verdana" w:hAnsi="Verdana"/>
          <w:spacing w:val="-3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в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аккаунте</w:t>
      </w:r>
      <w:r w:rsidRPr="00553B2A">
        <w:rPr>
          <w:rFonts w:ascii="Verdana" w:hAnsi="Verdana"/>
          <w:spacing w:val="-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стороннего оператора для</w:t>
      </w:r>
      <w:r w:rsidRPr="00553B2A">
        <w:rPr>
          <w:rFonts w:ascii="Verdana" w:hAnsi="Verdana"/>
          <w:spacing w:val="2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предоставления третьим</w:t>
      </w:r>
      <w:r w:rsidRPr="00553B2A">
        <w:rPr>
          <w:rFonts w:ascii="Verdana" w:hAnsi="Verdana"/>
          <w:spacing w:val="-3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лицам.</w:t>
      </w:r>
    </w:p>
    <w:p w14:paraId="3C037789" w14:textId="77777777" w:rsidR="00AC6576" w:rsidRPr="00553B2A" w:rsidRDefault="00AC6576">
      <w:pPr>
        <w:pStyle w:val="a3"/>
        <w:spacing w:before="3"/>
        <w:ind w:left="0"/>
        <w:jc w:val="left"/>
        <w:rPr>
          <w:rFonts w:ascii="Verdana" w:hAnsi="Verdana"/>
          <w:sz w:val="22"/>
          <w:szCs w:val="22"/>
        </w:rPr>
      </w:pPr>
    </w:p>
    <w:p w14:paraId="6C0DA021" w14:textId="77777777" w:rsidR="00AC6576" w:rsidRPr="00553B2A" w:rsidRDefault="00004E24">
      <w:pPr>
        <w:pStyle w:val="1"/>
        <w:numPr>
          <w:ilvl w:val="0"/>
          <w:numId w:val="3"/>
        </w:numPr>
        <w:tabs>
          <w:tab w:val="left" w:pos="364"/>
        </w:tabs>
        <w:spacing w:before="1" w:line="275" w:lineRule="exact"/>
        <w:jc w:val="both"/>
        <w:rPr>
          <w:rFonts w:ascii="Verdana" w:hAnsi="Verdana"/>
          <w:sz w:val="22"/>
          <w:szCs w:val="22"/>
        </w:rPr>
      </w:pPr>
      <w:r w:rsidRPr="00553B2A">
        <w:rPr>
          <w:rFonts w:ascii="Verdana" w:hAnsi="Verdana"/>
          <w:sz w:val="22"/>
          <w:szCs w:val="22"/>
        </w:rPr>
        <w:t>ОПРЕДЕЛЕНИЕ</w:t>
      </w:r>
      <w:r w:rsidRPr="00553B2A">
        <w:rPr>
          <w:rFonts w:ascii="Verdana" w:hAnsi="Verdana"/>
          <w:spacing w:val="-6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ТЕРМИНОВ</w:t>
      </w:r>
    </w:p>
    <w:p w14:paraId="61C4F843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542"/>
        </w:tabs>
        <w:spacing w:line="274" w:lineRule="exact"/>
        <w:ind w:left="541" w:hanging="423"/>
        <w:rPr>
          <w:rFonts w:ascii="Verdana" w:hAnsi="Verdana"/>
        </w:rPr>
      </w:pP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-6"/>
        </w:rPr>
        <w:t xml:space="preserve"> </w:t>
      </w:r>
      <w:r w:rsidRPr="00553B2A">
        <w:rPr>
          <w:rFonts w:ascii="Verdana" w:hAnsi="Verdana"/>
        </w:rPr>
        <w:t>Политике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конфиденциальности</w:t>
      </w:r>
      <w:r w:rsidRPr="00553B2A">
        <w:rPr>
          <w:rFonts w:ascii="Verdana" w:hAnsi="Verdana"/>
          <w:spacing w:val="-2"/>
        </w:rPr>
        <w:t xml:space="preserve"> </w:t>
      </w:r>
      <w:r w:rsidRPr="00553B2A">
        <w:rPr>
          <w:rFonts w:ascii="Verdana" w:hAnsi="Verdana"/>
        </w:rPr>
        <w:t>используются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следующие</w:t>
      </w:r>
      <w:r w:rsidRPr="00553B2A">
        <w:rPr>
          <w:rFonts w:ascii="Verdana" w:hAnsi="Verdana"/>
          <w:spacing w:val="-5"/>
        </w:rPr>
        <w:t xml:space="preserve"> </w:t>
      </w:r>
      <w:r w:rsidRPr="00553B2A">
        <w:rPr>
          <w:rFonts w:ascii="Verdana" w:hAnsi="Verdana"/>
        </w:rPr>
        <w:t>термины:</w:t>
      </w:r>
    </w:p>
    <w:p w14:paraId="5C75204B" w14:textId="77777777" w:rsidR="00AC6576" w:rsidRPr="00553B2A" w:rsidRDefault="00004E24">
      <w:pPr>
        <w:pStyle w:val="a4"/>
        <w:numPr>
          <w:ilvl w:val="2"/>
          <w:numId w:val="3"/>
        </w:numPr>
        <w:tabs>
          <w:tab w:val="left" w:pos="772"/>
        </w:tabs>
        <w:ind w:right="127" w:firstLine="0"/>
        <w:rPr>
          <w:rFonts w:ascii="Verdana" w:hAnsi="Verdana"/>
        </w:rPr>
      </w:pPr>
      <w:r w:rsidRPr="00553B2A">
        <w:rPr>
          <w:rFonts w:ascii="Verdana" w:hAnsi="Verdana"/>
        </w:rPr>
        <w:t>«Администрация сайта» — уполномоченные сотрудники, действующие от имени</w:t>
      </w:r>
      <w:r w:rsidRPr="00553B2A">
        <w:rPr>
          <w:rFonts w:ascii="Verdana" w:hAnsi="Verdana"/>
          <w:spacing w:val="1"/>
        </w:rPr>
        <w:t xml:space="preserve"> </w:t>
      </w:r>
      <w:r w:rsidR="005151C5">
        <w:rPr>
          <w:rFonts w:ascii="Verdana" w:hAnsi="Verdana"/>
        </w:rPr>
        <w:t>АО «</w:t>
      </w:r>
      <w:proofErr w:type="spellStart"/>
      <w:r w:rsidR="005151C5" w:rsidRPr="005151C5">
        <w:rPr>
          <w:rFonts w:ascii="Verdana" w:hAnsi="Verdana"/>
        </w:rPr>
        <w:t>ForteBank</w:t>
      </w:r>
      <w:proofErr w:type="spellEnd"/>
      <w:r w:rsidR="005151C5">
        <w:rPr>
          <w:rFonts w:ascii="Verdana" w:hAnsi="Verdana"/>
        </w:rPr>
        <w:t>»</w:t>
      </w:r>
      <w:r w:rsidRPr="00553B2A">
        <w:rPr>
          <w:rFonts w:ascii="Verdana" w:hAnsi="Verdana"/>
        </w:rPr>
        <w:t>, которые организуют и (или) осуществляют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Обработку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конфиденциальных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данных,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также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определяет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цели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обработки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конфиденциальных данных, состав конфиденциальных данных, подлежащих обработке,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действия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(операции),</w:t>
      </w:r>
      <w:r w:rsidRPr="00553B2A">
        <w:rPr>
          <w:rFonts w:ascii="Verdana" w:hAnsi="Verdana"/>
          <w:spacing w:val="3"/>
        </w:rPr>
        <w:t xml:space="preserve"> </w:t>
      </w:r>
      <w:r w:rsidRPr="00553B2A">
        <w:rPr>
          <w:rFonts w:ascii="Verdana" w:hAnsi="Verdana"/>
        </w:rPr>
        <w:t>совершаемые</w:t>
      </w:r>
      <w:r w:rsidRPr="00553B2A">
        <w:rPr>
          <w:rFonts w:ascii="Verdana" w:hAnsi="Verdana"/>
          <w:spacing w:val="5"/>
        </w:rPr>
        <w:t xml:space="preserve"> </w:t>
      </w:r>
      <w:r w:rsidRPr="00553B2A">
        <w:rPr>
          <w:rFonts w:ascii="Verdana" w:hAnsi="Verdana"/>
        </w:rPr>
        <w:t>с</w:t>
      </w:r>
      <w:r w:rsidRPr="00553B2A">
        <w:rPr>
          <w:rFonts w:ascii="Verdana" w:hAnsi="Verdana"/>
          <w:spacing w:val="-5"/>
        </w:rPr>
        <w:t xml:space="preserve"> </w:t>
      </w:r>
      <w:r w:rsidRPr="00553B2A">
        <w:rPr>
          <w:rFonts w:ascii="Verdana" w:hAnsi="Verdana"/>
        </w:rPr>
        <w:t>конфиденциальными</w:t>
      </w:r>
      <w:r w:rsidRPr="00553B2A">
        <w:rPr>
          <w:rFonts w:ascii="Verdana" w:hAnsi="Verdana"/>
          <w:spacing w:val="5"/>
        </w:rPr>
        <w:t xml:space="preserve"> </w:t>
      </w:r>
      <w:r w:rsidRPr="00553B2A">
        <w:rPr>
          <w:rFonts w:ascii="Verdana" w:hAnsi="Verdana"/>
        </w:rPr>
        <w:t>данными.</w:t>
      </w:r>
    </w:p>
    <w:p w14:paraId="1464C40D" w14:textId="77777777" w:rsidR="00AC6576" w:rsidRPr="00553B2A" w:rsidRDefault="00004E24">
      <w:pPr>
        <w:pStyle w:val="a4"/>
        <w:numPr>
          <w:ilvl w:val="2"/>
          <w:numId w:val="3"/>
        </w:numPr>
        <w:tabs>
          <w:tab w:val="left" w:pos="739"/>
        </w:tabs>
        <w:spacing w:before="1"/>
        <w:ind w:right="120" w:firstLine="0"/>
        <w:rPr>
          <w:rFonts w:ascii="Verdana" w:hAnsi="Verdana"/>
        </w:rPr>
      </w:pPr>
      <w:r w:rsidRPr="00553B2A">
        <w:rPr>
          <w:rFonts w:ascii="Verdana" w:hAnsi="Verdana"/>
        </w:rPr>
        <w:t>Конфиденциальные данные — данные, оставляемые Пользователем сайта в формах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обратной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связи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заявок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на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подключение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услуг,</w:t>
      </w:r>
      <w:r w:rsidRPr="00553B2A">
        <w:rPr>
          <w:rFonts w:ascii="Verdana" w:hAnsi="Verdana"/>
          <w:spacing w:val="1"/>
        </w:rPr>
        <w:t xml:space="preserve"> </w:t>
      </w:r>
      <w:proofErr w:type="spellStart"/>
      <w:r w:rsidRPr="00553B2A">
        <w:rPr>
          <w:rFonts w:ascii="Verdana" w:hAnsi="Verdana"/>
        </w:rPr>
        <w:t>Cookies</w:t>
      </w:r>
      <w:proofErr w:type="spellEnd"/>
      <w:r w:rsidRPr="00553B2A">
        <w:rPr>
          <w:rFonts w:ascii="Verdana" w:hAnsi="Verdana"/>
        </w:rPr>
        <w:t>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также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автоматически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передаваемые данные в процессе использования сайта, в том числе, но не ограничиваясь: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IP-адрес,</w:t>
      </w:r>
      <w:r w:rsidRPr="00553B2A">
        <w:rPr>
          <w:rFonts w:ascii="Verdana" w:hAnsi="Verdana"/>
          <w:spacing w:val="3"/>
        </w:rPr>
        <w:t xml:space="preserve"> </w:t>
      </w:r>
      <w:r w:rsidRPr="00553B2A">
        <w:rPr>
          <w:rFonts w:ascii="Verdana" w:hAnsi="Verdana"/>
        </w:rPr>
        <w:t>сведения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об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устройстве,</w:t>
      </w:r>
      <w:r w:rsidRPr="00553B2A">
        <w:rPr>
          <w:rFonts w:ascii="Verdana" w:hAnsi="Verdana"/>
          <w:spacing w:val="-2"/>
        </w:rPr>
        <w:t xml:space="preserve"> </w:t>
      </w:r>
      <w:r w:rsidRPr="00553B2A">
        <w:rPr>
          <w:rFonts w:ascii="Verdana" w:hAnsi="Verdana"/>
        </w:rPr>
        <w:t>с которого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осуществляется доступ</w:t>
      </w:r>
      <w:r w:rsidRPr="00553B2A">
        <w:rPr>
          <w:rFonts w:ascii="Verdana" w:hAnsi="Verdana"/>
          <w:spacing w:val="3"/>
        </w:rPr>
        <w:t xml:space="preserve"> </w:t>
      </w:r>
      <w:r w:rsidRPr="00553B2A">
        <w:rPr>
          <w:rFonts w:ascii="Verdana" w:hAnsi="Verdana"/>
        </w:rPr>
        <w:t>и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т.д.</w:t>
      </w:r>
    </w:p>
    <w:p w14:paraId="78C1E24A" w14:textId="77777777" w:rsidR="00AC6576" w:rsidRPr="00553B2A" w:rsidRDefault="00004E24">
      <w:pPr>
        <w:pStyle w:val="a4"/>
        <w:numPr>
          <w:ilvl w:val="2"/>
          <w:numId w:val="3"/>
        </w:numPr>
        <w:tabs>
          <w:tab w:val="left" w:pos="879"/>
        </w:tabs>
        <w:spacing w:before="1"/>
        <w:ind w:right="130" w:firstLine="0"/>
        <w:rPr>
          <w:rFonts w:ascii="Verdana" w:hAnsi="Verdana"/>
        </w:rPr>
      </w:pPr>
      <w:r w:rsidRPr="00553B2A">
        <w:rPr>
          <w:rFonts w:ascii="Verdana" w:hAnsi="Verdana"/>
        </w:rPr>
        <w:t>«Персональные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данные»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—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сведения,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относящиеся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определенному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или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определяемому на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их основании субъекту персональных данных,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зафиксированные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на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электронном,</w:t>
      </w:r>
      <w:r w:rsidRPr="00553B2A">
        <w:rPr>
          <w:rFonts w:ascii="Verdana" w:hAnsi="Verdana"/>
          <w:spacing w:val="3"/>
        </w:rPr>
        <w:t xml:space="preserve"> </w:t>
      </w:r>
      <w:r w:rsidRPr="00553B2A">
        <w:rPr>
          <w:rFonts w:ascii="Verdana" w:hAnsi="Verdana"/>
        </w:rPr>
        <w:t>бумажном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и</w:t>
      </w:r>
      <w:r w:rsidRPr="00553B2A">
        <w:rPr>
          <w:rFonts w:ascii="Verdana" w:hAnsi="Verdana"/>
          <w:spacing w:val="-2"/>
        </w:rPr>
        <w:t xml:space="preserve"> </w:t>
      </w:r>
      <w:r w:rsidRPr="00553B2A">
        <w:rPr>
          <w:rFonts w:ascii="Verdana" w:hAnsi="Verdana"/>
        </w:rPr>
        <w:t>(или)</w:t>
      </w:r>
      <w:r w:rsidRPr="00553B2A">
        <w:rPr>
          <w:rFonts w:ascii="Verdana" w:hAnsi="Verdana"/>
          <w:spacing w:val="-2"/>
        </w:rPr>
        <w:t xml:space="preserve"> </w:t>
      </w:r>
      <w:r w:rsidRPr="00553B2A">
        <w:rPr>
          <w:rFonts w:ascii="Verdana" w:hAnsi="Verdana"/>
        </w:rPr>
        <w:t>ином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материальном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носителе.</w:t>
      </w:r>
    </w:p>
    <w:p w14:paraId="41131A3B" w14:textId="77777777" w:rsidR="00AC6576" w:rsidRPr="00553B2A" w:rsidRDefault="00AC6576">
      <w:pPr>
        <w:jc w:val="both"/>
        <w:rPr>
          <w:rFonts w:ascii="Verdana" w:hAnsi="Verdana"/>
        </w:rPr>
        <w:sectPr w:rsidR="00AC6576" w:rsidRPr="00553B2A" w:rsidSect="00E339BF">
          <w:type w:val="continuous"/>
          <w:pgSz w:w="11910" w:h="16840"/>
          <w:pgMar w:top="1040" w:right="720" w:bottom="280" w:left="1134" w:header="720" w:footer="720" w:gutter="0"/>
          <w:cols w:space="720"/>
        </w:sectPr>
      </w:pPr>
    </w:p>
    <w:p w14:paraId="14E23243" w14:textId="77777777" w:rsidR="00AC6576" w:rsidRPr="00553B2A" w:rsidRDefault="00004E24">
      <w:pPr>
        <w:pStyle w:val="a4"/>
        <w:numPr>
          <w:ilvl w:val="2"/>
          <w:numId w:val="3"/>
        </w:numPr>
        <w:tabs>
          <w:tab w:val="left" w:pos="730"/>
        </w:tabs>
        <w:spacing w:before="66"/>
        <w:ind w:right="126" w:firstLine="0"/>
        <w:rPr>
          <w:rFonts w:ascii="Verdana" w:hAnsi="Verdana"/>
        </w:rPr>
      </w:pPr>
      <w:r w:rsidRPr="00553B2A">
        <w:rPr>
          <w:rFonts w:ascii="Verdana" w:hAnsi="Verdana"/>
        </w:rPr>
        <w:t>«Обработка персональных данных» — любое действие (операция) или совокупность</w:t>
      </w:r>
      <w:r w:rsidRPr="00553B2A">
        <w:rPr>
          <w:rFonts w:ascii="Verdana" w:hAnsi="Verdana"/>
          <w:spacing w:val="-57"/>
        </w:rPr>
        <w:t xml:space="preserve"> </w:t>
      </w:r>
      <w:r w:rsidRPr="00553B2A">
        <w:rPr>
          <w:rFonts w:ascii="Verdana" w:hAnsi="Verdana"/>
        </w:rPr>
        <w:t>действий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(операций),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совершаемых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использованием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средств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автоматизации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или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без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использования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таких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средств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персональными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данными,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включая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сбор,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запись,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систематизацию, накопление, хранение, уточнение (обновление, изменение), извлечение,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использование,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передачу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(предоставление,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доступ),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обезличивание,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блокирование,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удаление,</w:t>
      </w:r>
      <w:r w:rsidRPr="00553B2A">
        <w:rPr>
          <w:rFonts w:ascii="Verdana" w:hAnsi="Verdana"/>
          <w:spacing w:val="3"/>
        </w:rPr>
        <w:t xml:space="preserve"> </w:t>
      </w:r>
      <w:r w:rsidRPr="00553B2A">
        <w:rPr>
          <w:rFonts w:ascii="Verdana" w:hAnsi="Verdana"/>
        </w:rPr>
        <w:t>уничтожение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персональных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данных.</w:t>
      </w:r>
    </w:p>
    <w:p w14:paraId="44AEEC3D" w14:textId="77777777" w:rsidR="00AC6576" w:rsidRPr="00553B2A" w:rsidRDefault="00004E24">
      <w:pPr>
        <w:pStyle w:val="a4"/>
        <w:numPr>
          <w:ilvl w:val="2"/>
          <w:numId w:val="3"/>
        </w:numPr>
        <w:tabs>
          <w:tab w:val="left" w:pos="802"/>
        </w:tabs>
        <w:spacing w:before="1"/>
        <w:ind w:right="126" w:firstLine="0"/>
        <w:rPr>
          <w:rFonts w:ascii="Verdana" w:hAnsi="Verdana"/>
        </w:rPr>
      </w:pPr>
      <w:r w:rsidRPr="00553B2A">
        <w:rPr>
          <w:rFonts w:ascii="Verdana" w:hAnsi="Verdana"/>
        </w:rPr>
        <w:t>«Конфиденциальность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персональных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данных»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—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обязательное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для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соблюдения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Оператором или иным получившим доступ к персональным данным лицом требование не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допускать их распространения без согласия субъекта персональных данных или наличия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иного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законного</w:t>
      </w:r>
    </w:p>
    <w:p w14:paraId="05A9A6F9" w14:textId="77777777" w:rsidR="00AC6576" w:rsidRPr="00553B2A" w:rsidRDefault="00004E24">
      <w:pPr>
        <w:pStyle w:val="a3"/>
        <w:jc w:val="left"/>
        <w:rPr>
          <w:rFonts w:ascii="Verdana" w:hAnsi="Verdana"/>
          <w:sz w:val="22"/>
          <w:szCs w:val="22"/>
        </w:rPr>
      </w:pPr>
      <w:r w:rsidRPr="00553B2A">
        <w:rPr>
          <w:rFonts w:ascii="Verdana" w:hAnsi="Verdana"/>
          <w:sz w:val="22"/>
          <w:szCs w:val="22"/>
        </w:rPr>
        <w:t>основания.</w:t>
      </w:r>
    </w:p>
    <w:p w14:paraId="58774485" w14:textId="20EFEF76" w:rsidR="00AC6576" w:rsidRPr="00553B2A" w:rsidRDefault="00004E24">
      <w:pPr>
        <w:pStyle w:val="a4"/>
        <w:numPr>
          <w:ilvl w:val="2"/>
          <w:numId w:val="3"/>
        </w:numPr>
        <w:tabs>
          <w:tab w:val="left" w:pos="778"/>
        </w:tabs>
        <w:spacing w:before="5" w:line="237" w:lineRule="auto"/>
        <w:ind w:right="123" w:firstLine="0"/>
        <w:rPr>
          <w:rFonts w:ascii="Verdana" w:hAnsi="Verdana"/>
        </w:rPr>
      </w:pPr>
      <w:r w:rsidRPr="00553B2A">
        <w:rPr>
          <w:rFonts w:ascii="Verdana" w:hAnsi="Verdana"/>
        </w:rPr>
        <w:t>«Пользователь» сайта</w:t>
      </w:r>
      <w:r w:rsidRPr="00553B2A">
        <w:rPr>
          <w:rFonts w:ascii="Verdana" w:hAnsi="Verdana"/>
          <w:color w:val="0462C1"/>
        </w:rPr>
        <w:t xml:space="preserve"> </w:t>
      </w:r>
      <w:hyperlink r:id="rId8" w:history="1">
        <w:r w:rsidR="003D0AEE" w:rsidRPr="003D0AEE">
          <w:rPr>
            <w:rStyle w:val="a5"/>
            <w:rFonts w:ascii="Verdana" w:hAnsi="Verdana"/>
          </w:rPr>
          <w:t>https://hbluxe.kz</w:t>
        </w:r>
      </w:hyperlink>
      <w:r w:rsidRPr="00553B2A">
        <w:rPr>
          <w:rFonts w:ascii="Verdana" w:hAnsi="Verdana"/>
          <w:color w:val="0462C1"/>
        </w:rPr>
        <w:t xml:space="preserve"> </w:t>
      </w:r>
      <w:r w:rsidRPr="00553B2A">
        <w:rPr>
          <w:rFonts w:ascii="Verdana" w:hAnsi="Verdana"/>
        </w:rPr>
        <w:t>— лицо, имеющее доступ к Сайту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посредством</w:t>
      </w:r>
      <w:r w:rsidRPr="00553B2A">
        <w:rPr>
          <w:rFonts w:ascii="Verdana" w:hAnsi="Verdana"/>
          <w:spacing w:val="-2"/>
        </w:rPr>
        <w:t xml:space="preserve"> </w:t>
      </w:r>
      <w:r w:rsidRPr="00553B2A">
        <w:rPr>
          <w:rFonts w:ascii="Verdana" w:hAnsi="Verdana"/>
        </w:rPr>
        <w:t>сети</w:t>
      </w:r>
      <w:r w:rsidRPr="00553B2A">
        <w:rPr>
          <w:rFonts w:ascii="Verdana" w:hAnsi="Verdana"/>
          <w:spacing w:val="3"/>
        </w:rPr>
        <w:t xml:space="preserve"> </w:t>
      </w:r>
      <w:r w:rsidRPr="00553B2A">
        <w:rPr>
          <w:rFonts w:ascii="Verdana" w:hAnsi="Verdana"/>
        </w:rPr>
        <w:t>Интернет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использующее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Сайт.</w:t>
      </w:r>
    </w:p>
    <w:p w14:paraId="728C86A5" w14:textId="63F0DA08" w:rsidR="00AC6576" w:rsidRPr="00553B2A" w:rsidRDefault="00004E24">
      <w:pPr>
        <w:pStyle w:val="a4"/>
        <w:numPr>
          <w:ilvl w:val="2"/>
          <w:numId w:val="3"/>
        </w:numPr>
        <w:tabs>
          <w:tab w:val="left" w:pos="845"/>
        </w:tabs>
        <w:spacing w:before="6" w:line="237" w:lineRule="auto"/>
        <w:ind w:right="124" w:firstLine="0"/>
        <w:rPr>
          <w:rFonts w:ascii="Verdana" w:hAnsi="Verdana"/>
        </w:rPr>
      </w:pPr>
      <w:r w:rsidRPr="00553B2A">
        <w:rPr>
          <w:rFonts w:ascii="Verdana" w:hAnsi="Verdana"/>
        </w:rPr>
        <w:t>«Сайт»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—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веб-сайт,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расположенный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сети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Интернет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на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доменном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адресе</w:t>
      </w:r>
      <w:r w:rsidRPr="00553B2A">
        <w:rPr>
          <w:rFonts w:ascii="Verdana" w:hAnsi="Verdana"/>
          <w:color w:val="0462C1"/>
          <w:spacing w:val="1"/>
        </w:rPr>
        <w:t xml:space="preserve"> </w:t>
      </w:r>
      <w:hyperlink r:id="rId9" w:history="1">
        <w:r w:rsidR="003D0AEE" w:rsidRPr="003D0AEE">
          <w:rPr>
            <w:rStyle w:val="a5"/>
            <w:rFonts w:ascii="Verdana" w:hAnsi="Verdana"/>
          </w:rPr>
          <w:t>https://hbluxe.kz</w:t>
        </w:r>
      </w:hyperlink>
      <w:r w:rsidR="00A93B2F" w:rsidRPr="003D0AEE">
        <w:rPr>
          <w:rFonts w:ascii="Verdana" w:hAnsi="Verdana"/>
          <w:u w:color="0462C1"/>
        </w:rPr>
        <w:t>.</w:t>
      </w:r>
    </w:p>
    <w:p w14:paraId="14164A1A" w14:textId="77777777" w:rsidR="00AC6576" w:rsidRPr="00553B2A" w:rsidRDefault="00004E24">
      <w:pPr>
        <w:pStyle w:val="a4"/>
        <w:numPr>
          <w:ilvl w:val="2"/>
          <w:numId w:val="3"/>
        </w:numPr>
        <w:tabs>
          <w:tab w:val="left" w:pos="730"/>
        </w:tabs>
        <w:spacing w:before="3"/>
        <w:ind w:right="122" w:firstLine="0"/>
        <w:rPr>
          <w:rFonts w:ascii="Verdana" w:hAnsi="Verdana"/>
        </w:rPr>
      </w:pPr>
      <w:r w:rsidRPr="00553B2A">
        <w:rPr>
          <w:rFonts w:ascii="Verdana" w:hAnsi="Verdana"/>
        </w:rPr>
        <w:t>«</w:t>
      </w:r>
      <w:proofErr w:type="spellStart"/>
      <w:r w:rsidRPr="00553B2A">
        <w:rPr>
          <w:rFonts w:ascii="Verdana" w:hAnsi="Verdana"/>
        </w:rPr>
        <w:t>Cookies</w:t>
      </w:r>
      <w:proofErr w:type="spellEnd"/>
      <w:r w:rsidRPr="00553B2A">
        <w:rPr>
          <w:rFonts w:ascii="Verdana" w:hAnsi="Verdana"/>
        </w:rPr>
        <w:t>» — небольшой фрагмент данных, отправленный веб-сервером и хранимый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на компьютере Пользователя, который веб-клиент или веб-браузер каждый раз пересылает</w:t>
      </w:r>
      <w:r w:rsidRPr="00553B2A">
        <w:rPr>
          <w:rFonts w:ascii="Verdana" w:hAnsi="Verdana"/>
          <w:spacing w:val="-57"/>
        </w:rPr>
        <w:t xml:space="preserve"> </w:t>
      </w:r>
      <w:r w:rsidRPr="00553B2A">
        <w:rPr>
          <w:rFonts w:ascii="Verdana" w:hAnsi="Verdana"/>
        </w:rPr>
        <w:t>веб-серверу</w:t>
      </w:r>
      <w:r w:rsidRPr="00553B2A">
        <w:rPr>
          <w:rFonts w:ascii="Verdana" w:hAnsi="Verdana"/>
          <w:spacing w:val="-9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3"/>
        </w:rPr>
        <w:t xml:space="preserve"> </w:t>
      </w:r>
      <w:r w:rsidRPr="00553B2A">
        <w:rPr>
          <w:rFonts w:ascii="Verdana" w:hAnsi="Verdana"/>
        </w:rPr>
        <w:t>HTTP-запросе при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попытке</w:t>
      </w:r>
      <w:r w:rsidRPr="00553B2A">
        <w:rPr>
          <w:rFonts w:ascii="Verdana" w:hAnsi="Verdana"/>
          <w:spacing w:val="-5"/>
        </w:rPr>
        <w:t xml:space="preserve"> </w:t>
      </w:r>
      <w:r w:rsidRPr="00553B2A">
        <w:rPr>
          <w:rFonts w:ascii="Verdana" w:hAnsi="Verdana"/>
        </w:rPr>
        <w:t>открыть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страницу</w:t>
      </w:r>
      <w:r w:rsidRPr="00553B2A">
        <w:rPr>
          <w:rFonts w:ascii="Verdana" w:hAnsi="Verdana"/>
          <w:spacing w:val="-9"/>
        </w:rPr>
        <w:t xml:space="preserve"> </w:t>
      </w:r>
      <w:r w:rsidRPr="00553B2A">
        <w:rPr>
          <w:rFonts w:ascii="Verdana" w:hAnsi="Verdana"/>
        </w:rPr>
        <w:t>соответствующего</w:t>
      </w:r>
      <w:r w:rsidRPr="00553B2A">
        <w:rPr>
          <w:rFonts w:ascii="Verdana" w:hAnsi="Verdana"/>
          <w:spacing w:val="5"/>
        </w:rPr>
        <w:t xml:space="preserve"> </w:t>
      </w:r>
      <w:r w:rsidRPr="00553B2A">
        <w:rPr>
          <w:rFonts w:ascii="Verdana" w:hAnsi="Verdana"/>
        </w:rPr>
        <w:t>сайта.</w:t>
      </w:r>
    </w:p>
    <w:p w14:paraId="36257920" w14:textId="77777777" w:rsidR="00AC6576" w:rsidRPr="00553B2A" w:rsidRDefault="00004E24">
      <w:pPr>
        <w:pStyle w:val="a4"/>
        <w:numPr>
          <w:ilvl w:val="2"/>
          <w:numId w:val="3"/>
        </w:numPr>
        <w:tabs>
          <w:tab w:val="left" w:pos="735"/>
        </w:tabs>
        <w:spacing w:line="242" w:lineRule="auto"/>
        <w:ind w:right="137" w:firstLine="0"/>
        <w:rPr>
          <w:rFonts w:ascii="Verdana" w:hAnsi="Verdana"/>
        </w:rPr>
      </w:pPr>
      <w:r w:rsidRPr="00553B2A">
        <w:rPr>
          <w:rFonts w:ascii="Verdana" w:hAnsi="Verdana"/>
        </w:rPr>
        <w:t>«IP-адрес» — уникальный сетевой адрес узла в компьютерной сети, построенной по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протоколу</w:t>
      </w:r>
      <w:r w:rsidRPr="00553B2A">
        <w:rPr>
          <w:rFonts w:ascii="Verdana" w:hAnsi="Verdana"/>
          <w:spacing w:val="-8"/>
        </w:rPr>
        <w:t xml:space="preserve"> </w:t>
      </w:r>
      <w:r w:rsidRPr="00553B2A">
        <w:rPr>
          <w:rFonts w:ascii="Verdana" w:hAnsi="Verdana"/>
        </w:rPr>
        <w:t>IP.</w:t>
      </w:r>
    </w:p>
    <w:p w14:paraId="56A48482" w14:textId="77777777" w:rsidR="00AC6576" w:rsidRPr="00553B2A" w:rsidRDefault="00AC6576">
      <w:pPr>
        <w:pStyle w:val="a3"/>
        <w:ind w:left="0"/>
        <w:jc w:val="left"/>
        <w:rPr>
          <w:rFonts w:ascii="Verdana" w:hAnsi="Verdana"/>
          <w:sz w:val="22"/>
          <w:szCs w:val="22"/>
        </w:rPr>
      </w:pPr>
    </w:p>
    <w:p w14:paraId="007C5ECD" w14:textId="77777777" w:rsidR="00AC6576" w:rsidRPr="00553B2A" w:rsidRDefault="00004E24">
      <w:pPr>
        <w:pStyle w:val="1"/>
        <w:numPr>
          <w:ilvl w:val="0"/>
          <w:numId w:val="3"/>
        </w:numPr>
        <w:tabs>
          <w:tab w:val="left" w:pos="364"/>
        </w:tabs>
        <w:jc w:val="both"/>
        <w:rPr>
          <w:rFonts w:ascii="Verdana" w:hAnsi="Verdana"/>
          <w:sz w:val="22"/>
          <w:szCs w:val="22"/>
        </w:rPr>
      </w:pPr>
      <w:r w:rsidRPr="00553B2A">
        <w:rPr>
          <w:rFonts w:ascii="Verdana" w:hAnsi="Verdana"/>
          <w:sz w:val="22"/>
          <w:szCs w:val="22"/>
        </w:rPr>
        <w:t>ПРЕДМЕТ</w:t>
      </w:r>
      <w:r w:rsidRPr="00553B2A">
        <w:rPr>
          <w:rFonts w:ascii="Verdana" w:hAnsi="Verdana"/>
          <w:spacing w:val="-6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ПОЛИТИКИ</w:t>
      </w:r>
      <w:r w:rsidRPr="00553B2A">
        <w:rPr>
          <w:rFonts w:ascii="Verdana" w:hAnsi="Verdana"/>
          <w:spacing w:val="-4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КОНФИДЕНЦИАЛЬНОСТИ</w:t>
      </w:r>
    </w:p>
    <w:p w14:paraId="3E4D7D58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551"/>
        </w:tabs>
        <w:ind w:right="124" w:firstLine="0"/>
        <w:rPr>
          <w:rFonts w:ascii="Verdana" w:hAnsi="Verdana"/>
        </w:rPr>
      </w:pPr>
      <w:r w:rsidRPr="00553B2A">
        <w:rPr>
          <w:rFonts w:ascii="Verdana" w:hAnsi="Verdana"/>
        </w:rPr>
        <w:t>Политика конфиденциальности устанавливает обязательства Администрации сайта по</w:t>
      </w:r>
      <w:r w:rsidRPr="00553B2A">
        <w:rPr>
          <w:rFonts w:ascii="Verdana" w:hAnsi="Verdana"/>
          <w:spacing w:val="-57"/>
        </w:rPr>
        <w:t xml:space="preserve"> </w:t>
      </w:r>
      <w:r w:rsidRPr="00553B2A">
        <w:rPr>
          <w:rFonts w:ascii="Verdana" w:hAnsi="Verdana"/>
        </w:rPr>
        <w:t>неразглашению и обеспечению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режима защиты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конфиденциальности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данных,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которые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Пользователь предоставляет Администрации сайта при работе с сайтом, в том числе при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подаче заявки</w:t>
      </w:r>
      <w:r w:rsidRPr="00553B2A">
        <w:rPr>
          <w:rFonts w:ascii="Verdana" w:hAnsi="Verdana"/>
          <w:spacing w:val="-2"/>
        </w:rPr>
        <w:t xml:space="preserve"> </w:t>
      </w:r>
      <w:r w:rsidRPr="00553B2A">
        <w:rPr>
          <w:rFonts w:ascii="Verdana" w:hAnsi="Verdana"/>
        </w:rPr>
        <w:t>на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подключение.</w:t>
      </w:r>
    </w:p>
    <w:p w14:paraId="3DCE6C84" w14:textId="77777777" w:rsidR="009B6569" w:rsidRPr="000D78AF" w:rsidRDefault="00004E24" w:rsidP="000D78AF">
      <w:pPr>
        <w:pStyle w:val="a4"/>
        <w:numPr>
          <w:ilvl w:val="1"/>
          <w:numId w:val="3"/>
        </w:numPr>
        <w:tabs>
          <w:tab w:val="left" w:pos="701"/>
        </w:tabs>
        <w:ind w:right="114" w:firstLine="0"/>
        <w:rPr>
          <w:rFonts w:ascii="Verdana" w:hAnsi="Verdana"/>
        </w:rPr>
      </w:pPr>
      <w:r w:rsidRPr="00553B2A">
        <w:rPr>
          <w:rFonts w:ascii="Verdana" w:hAnsi="Verdana"/>
        </w:rPr>
        <w:t>Конфиденциальные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данные,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разрешенные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Обработке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рамках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Политики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конфиденциальности,</w:t>
      </w:r>
      <w:r w:rsidRPr="00553B2A">
        <w:rPr>
          <w:rFonts w:ascii="Verdana" w:hAnsi="Verdana"/>
          <w:spacing w:val="-14"/>
        </w:rPr>
        <w:t xml:space="preserve"> </w:t>
      </w:r>
      <w:r w:rsidRPr="00553B2A">
        <w:rPr>
          <w:rFonts w:ascii="Verdana" w:hAnsi="Verdana"/>
        </w:rPr>
        <w:t>предоставляются</w:t>
      </w:r>
      <w:r w:rsidRPr="00553B2A">
        <w:rPr>
          <w:rFonts w:ascii="Verdana" w:hAnsi="Verdana"/>
          <w:spacing w:val="-14"/>
        </w:rPr>
        <w:t xml:space="preserve"> </w:t>
      </w:r>
      <w:r w:rsidRPr="00553B2A">
        <w:rPr>
          <w:rFonts w:ascii="Verdana" w:hAnsi="Verdana"/>
        </w:rPr>
        <w:t>Пользователем</w:t>
      </w:r>
      <w:r w:rsidRPr="00553B2A">
        <w:rPr>
          <w:rFonts w:ascii="Verdana" w:hAnsi="Verdana"/>
          <w:spacing w:val="-13"/>
        </w:rPr>
        <w:t xml:space="preserve"> </w:t>
      </w:r>
      <w:r w:rsidRPr="00553B2A">
        <w:rPr>
          <w:rFonts w:ascii="Verdana" w:hAnsi="Verdana"/>
        </w:rPr>
        <w:t>путем</w:t>
      </w:r>
      <w:r w:rsidRPr="00553B2A">
        <w:rPr>
          <w:rFonts w:ascii="Verdana" w:hAnsi="Verdana"/>
          <w:spacing w:val="-12"/>
        </w:rPr>
        <w:t xml:space="preserve"> </w:t>
      </w:r>
      <w:r w:rsidRPr="00553B2A">
        <w:rPr>
          <w:rFonts w:ascii="Verdana" w:hAnsi="Verdana"/>
        </w:rPr>
        <w:t>заполнения</w:t>
      </w:r>
      <w:r w:rsidRPr="00553B2A">
        <w:rPr>
          <w:rFonts w:ascii="Verdana" w:hAnsi="Verdana"/>
          <w:spacing w:val="-15"/>
        </w:rPr>
        <w:t xml:space="preserve"> </w:t>
      </w:r>
      <w:r w:rsidRPr="00553B2A">
        <w:rPr>
          <w:rFonts w:ascii="Verdana" w:hAnsi="Verdana"/>
        </w:rPr>
        <w:t>регистрационной</w:t>
      </w:r>
      <w:r w:rsidRPr="00553B2A">
        <w:rPr>
          <w:rFonts w:ascii="Verdana" w:hAnsi="Verdana"/>
          <w:spacing w:val="-57"/>
        </w:rPr>
        <w:t xml:space="preserve"> </w:t>
      </w:r>
      <w:r w:rsidRPr="00553B2A">
        <w:rPr>
          <w:rFonts w:ascii="Verdana" w:hAnsi="Verdana"/>
        </w:rPr>
        <w:t>формы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(пример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представлен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ниже),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форм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обратной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связи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включают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себя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–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Наименование Пользователя (указывается по усмотрению Пользователя), телефон, почта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(адрес электронной почты) Юридического лица. Если в форме заявки Пользователь вместо</w:t>
      </w:r>
      <w:r w:rsidRPr="00553B2A">
        <w:rPr>
          <w:rFonts w:ascii="Verdana" w:hAnsi="Verdana"/>
          <w:spacing w:val="-57"/>
        </w:rPr>
        <w:t xml:space="preserve"> </w:t>
      </w:r>
      <w:r w:rsidRPr="00553B2A">
        <w:rPr>
          <w:rFonts w:ascii="Verdana" w:hAnsi="Verdana"/>
          <w:spacing w:val="-1"/>
        </w:rPr>
        <w:t>контактных</w:t>
      </w:r>
      <w:r w:rsidRPr="00553B2A">
        <w:rPr>
          <w:rFonts w:ascii="Verdana" w:hAnsi="Verdana"/>
          <w:spacing w:val="-14"/>
        </w:rPr>
        <w:t xml:space="preserve"> </w:t>
      </w:r>
      <w:r w:rsidRPr="00553B2A">
        <w:rPr>
          <w:rFonts w:ascii="Verdana" w:hAnsi="Verdana"/>
          <w:spacing w:val="-1"/>
        </w:rPr>
        <w:t>данных</w:t>
      </w:r>
      <w:r w:rsidRPr="00553B2A">
        <w:rPr>
          <w:rFonts w:ascii="Verdana" w:hAnsi="Verdana"/>
          <w:spacing w:val="-14"/>
        </w:rPr>
        <w:t xml:space="preserve"> </w:t>
      </w:r>
      <w:r w:rsidRPr="00553B2A">
        <w:rPr>
          <w:rFonts w:ascii="Verdana" w:hAnsi="Verdana"/>
        </w:rPr>
        <w:t>юридического</w:t>
      </w:r>
      <w:r w:rsidRPr="00553B2A">
        <w:rPr>
          <w:rFonts w:ascii="Verdana" w:hAnsi="Verdana"/>
          <w:spacing w:val="-5"/>
        </w:rPr>
        <w:t xml:space="preserve"> </w:t>
      </w:r>
      <w:r w:rsidRPr="00553B2A">
        <w:rPr>
          <w:rFonts w:ascii="Verdana" w:hAnsi="Verdana"/>
        </w:rPr>
        <w:t>лица</w:t>
      </w:r>
      <w:r w:rsidRPr="00553B2A">
        <w:rPr>
          <w:rFonts w:ascii="Verdana" w:hAnsi="Verdana"/>
          <w:spacing w:val="-15"/>
        </w:rPr>
        <w:t xml:space="preserve"> </w:t>
      </w:r>
      <w:r w:rsidRPr="00553B2A">
        <w:rPr>
          <w:rFonts w:ascii="Verdana" w:hAnsi="Verdana"/>
        </w:rPr>
        <w:t>оставляет</w:t>
      </w:r>
      <w:r w:rsidRPr="00553B2A">
        <w:rPr>
          <w:rFonts w:ascii="Verdana" w:hAnsi="Verdana"/>
          <w:spacing w:val="-9"/>
        </w:rPr>
        <w:t xml:space="preserve"> </w:t>
      </w:r>
      <w:r w:rsidRPr="00553B2A">
        <w:rPr>
          <w:rFonts w:ascii="Verdana" w:hAnsi="Verdana"/>
        </w:rPr>
        <w:t>свои</w:t>
      </w:r>
      <w:r w:rsidRPr="00553B2A">
        <w:rPr>
          <w:rFonts w:ascii="Verdana" w:hAnsi="Verdana"/>
          <w:spacing w:val="-9"/>
        </w:rPr>
        <w:t xml:space="preserve"> </w:t>
      </w:r>
      <w:r w:rsidRPr="00553B2A">
        <w:rPr>
          <w:rFonts w:ascii="Verdana" w:hAnsi="Verdana"/>
        </w:rPr>
        <w:t>персональные</w:t>
      </w:r>
      <w:r w:rsidRPr="00553B2A">
        <w:rPr>
          <w:rFonts w:ascii="Verdana" w:hAnsi="Verdana"/>
          <w:spacing w:val="-11"/>
        </w:rPr>
        <w:t xml:space="preserve"> </w:t>
      </w:r>
      <w:r w:rsidRPr="00553B2A">
        <w:rPr>
          <w:rFonts w:ascii="Verdana" w:hAnsi="Verdana"/>
        </w:rPr>
        <w:t>данные,</w:t>
      </w:r>
      <w:r w:rsidRPr="00553B2A">
        <w:rPr>
          <w:rFonts w:ascii="Verdana" w:hAnsi="Verdana"/>
          <w:spacing w:val="-8"/>
        </w:rPr>
        <w:t xml:space="preserve"> </w:t>
      </w:r>
      <w:r w:rsidRPr="00553B2A">
        <w:rPr>
          <w:rFonts w:ascii="Verdana" w:hAnsi="Verdana"/>
        </w:rPr>
        <w:t>то</w:t>
      </w:r>
      <w:r w:rsidRPr="00553B2A">
        <w:rPr>
          <w:rFonts w:ascii="Verdana" w:hAnsi="Verdana"/>
          <w:spacing w:val="-10"/>
        </w:rPr>
        <w:t xml:space="preserve"> </w:t>
      </w:r>
      <w:r w:rsidRPr="00553B2A">
        <w:rPr>
          <w:rFonts w:ascii="Verdana" w:hAnsi="Verdana"/>
        </w:rPr>
        <w:t>Общество</w:t>
      </w:r>
      <w:r w:rsidRPr="00553B2A">
        <w:rPr>
          <w:rFonts w:ascii="Verdana" w:hAnsi="Verdana"/>
          <w:spacing w:val="-57"/>
        </w:rPr>
        <w:t xml:space="preserve"> </w:t>
      </w:r>
      <w:r w:rsidRPr="00553B2A">
        <w:rPr>
          <w:rFonts w:ascii="Verdana" w:hAnsi="Verdana"/>
        </w:rPr>
        <w:t>обеспечивает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их защиту в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соответствии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 требованиями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Законодательства Республики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Казахстан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персональных</w:t>
      </w:r>
      <w:r w:rsidRPr="00553B2A">
        <w:rPr>
          <w:rFonts w:ascii="Verdana" w:hAnsi="Verdana"/>
          <w:spacing w:val="-3"/>
        </w:rPr>
        <w:t xml:space="preserve"> </w:t>
      </w:r>
      <w:r w:rsidRPr="00553B2A">
        <w:rPr>
          <w:rFonts w:ascii="Verdana" w:hAnsi="Verdana"/>
        </w:rPr>
        <w:t>данных.</w:t>
      </w:r>
    </w:p>
    <w:p w14:paraId="3325D733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532"/>
        </w:tabs>
        <w:spacing w:before="66"/>
        <w:ind w:right="124" w:firstLine="0"/>
        <w:rPr>
          <w:rFonts w:ascii="Verdana" w:hAnsi="Verdana"/>
        </w:rPr>
      </w:pPr>
      <w:r w:rsidRPr="00553B2A">
        <w:rPr>
          <w:rFonts w:ascii="Verdana" w:hAnsi="Verdana"/>
          <w:spacing w:val="-1"/>
        </w:rPr>
        <w:t>Кроме</w:t>
      </w:r>
      <w:r w:rsidRPr="00553B2A">
        <w:rPr>
          <w:rFonts w:ascii="Verdana" w:hAnsi="Verdana"/>
          <w:spacing w:val="-13"/>
        </w:rPr>
        <w:t xml:space="preserve"> </w:t>
      </w:r>
      <w:r w:rsidRPr="00553B2A">
        <w:rPr>
          <w:rFonts w:ascii="Verdana" w:hAnsi="Verdana"/>
          <w:spacing w:val="-1"/>
        </w:rPr>
        <w:t>регистрационной</w:t>
      </w:r>
      <w:r w:rsidRPr="00553B2A">
        <w:rPr>
          <w:rFonts w:ascii="Verdana" w:hAnsi="Verdana"/>
          <w:spacing w:val="-12"/>
        </w:rPr>
        <w:t xml:space="preserve"> </w:t>
      </w:r>
      <w:r w:rsidRPr="00553B2A">
        <w:rPr>
          <w:rFonts w:ascii="Verdana" w:hAnsi="Verdana"/>
          <w:spacing w:val="-1"/>
        </w:rPr>
        <w:t>формы</w:t>
      </w:r>
      <w:r w:rsidRPr="00553B2A">
        <w:rPr>
          <w:rFonts w:ascii="Verdana" w:hAnsi="Verdana"/>
          <w:spacing w:val="-10"/>
        </w:rPr>
        <w:t xml:space="preserve"> </w:t>
      </w:r>
      <w:r w:rsidRPr="00553B2A">
        <w:rPr>
          <w:rFonts w:ascii="Verdana" w:hAnsi="Verdana"/>
          <w:spacing w:val="-1"/>
        </w:rPr>
        <w:t>на</w:t>
      </w:r>
      <w:r w:rsidRPr="00553B2A">
        <w:rPr>
          <w:rFonts w:ascii="Verdana" w:hAnsi="Verdana"/>
          <w:spacing w:val="-13"/>
        </w:rPr>
        <w:t xml:space="preserve"> </w:t>
      </w:r>
      <w:r w:rsidRPr="00553B2A">
        <w:rPr>
          <w:rFonts w:ascii="Verdana" w:hAnsi="Verdana"/>
          <w:spacing w:val="-1"/>
        </w:rPr>
        <w:t>Сайте</w:t>
      </w:r>
      <w:r w:rsidRPr="00553B2A">
        <w:rPr>
          <w:rFonts w:ascii="Verdana" w:hAnsi="Verdana"/>
          <w:spacing w:val="-17"/>
        </w:rPr>
        <w:t xml:space="preserve"> </w:t>
      </w:r>
      <w:r w:rsidRPr="00553B2A">
        <w:rPr>
          <w:rFonts w:ascii="Verdana" w:hAnsi="Verdana"/>
          <w:spacing w:val="-1"/>
        </w:rPr>
        <w:t>могут</w:t>
      </w:r>
      <w:r w:rsidRPr="00553B2A">
        <w:rPr>
          <w:rFonts w:ascii="Verdana" w:hAnsi="Verdana"/>
          <w:spacing w:val="-12"/>
        </w:rPr>
        <w:t xml:space="preserve"> </w:t>
      </w:r>
      <w:r w:rsidRPr="00553B2A">
        <w:rPr>
          <w:rFonts w:ascii="Verdana" w:hAnsi="Verdana"/>
        </w:rPr>
        <w:t>использоваться</w:t>
      </w:r>
      <w:r w:rsidRPr="00553B2A">
        <w:rPr>
          <w:rFonts w:ascii="Verdana" w:hAnsi="Verdana"/>
          <w:spacing w:val="-12"/>
        </w:rPr>
        <w:t xml:space="preserve"> </w:t>
      </w:r>
      <w:r w:rsidRPr="00553B2A">
        <w:rPr>
          <w:rFonts w:ascii="Verdana" w:hAnsi="Verdana"/>
        </w:rPr>
        <w:t>различные</w:t>
      </w:r>
      <w:r w:rsidRPr="00553B2A">
        <w:rPr>
          <w:rFonts w:ascii="Verdana" w:hAnsi="Verdana"/>
          <w:spacing w:val="-12"/>
        </w:rPr>
        <w:t xml:space="preserve"> </w:t>
      </w:r>
      <w:r w:rsidRPr="00553B2A">
        <w:rPr>
          <w:rFonts w:ascii="Verdana" w:hAnsi="Verdana"/>
        </w:rPr>
        <w:t>системы</w:t>
      </w:r>
      <w:r w:rsidRPr="00553B2A">
        <w:rPr>
          <w:rFonts w:ascii="Verdana" w:hAnsi="Verdana"/>
          <w:spacing w:val="-16"/>
        </w:rPr>
        <w:t xml:space="preserve"> </w:t>
      </w:r>
      <w:r w:rsidRPr="00553B2A">
        <w:rPr>
          <w:rFonts w:ascii="Verdana" w:hAnsi="Verdana"/>
        </w:rPr>
        <w:t>веб-</w:t>
      </w:r>
      <w:r w:rsidRPr="00553B2A">
        <w:rPr>
          <w:rFonts w:ascii="Verdana" w:hAnsi="Verdana"/>
          <w:spacing w:val="-57"/>
        </w:rPr>
        <w:t xml:space="preserve"> </w:t>
      </w:r>
      <w:r w:rsidRPr="00553B2A">
        <w:rPr>
          <w:rFonts w:ascii="Verdana" w:hAnsi="Verdana"/>
        </w:rPr>
        <w:t>аналитики.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Сайт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защищает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данные,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которые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автоматически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передаются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процессе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просмотра рекламных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блоков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и</w:t>
      </w:r>
      <w:r w:rsidRPr="00553B2A">
        <w:rPr>
          <w:rFonts w:ascii="Verdana" w:hAnsi="Verdana"/>
          <w:spacing w:val="-2"/>
        </w:rPr>
        <w:t xml:space="preserve"> </w:t>
      </w:r>
      <w:r w:rsidRPr="00553B2A">
        <w:rPr>
          <w:rFonts w:ascii="Verdana" w:hAnsi="Verdana"/>
        </w:rPr>
        <w:t>при</w:t>
      </w:r>
      <w:r w:rsidRPr="00553B2A">
        <w:rPr>
          <w:rFonts w:ascii="Verdana" w:hAnsi="Verdana"/>
          <w:spacing w:val="-3"/>
        </w:rPr>
        <w:t xml:space="preserve"> </w:t>
      </w:r>
      <w:r w:rsidRPr="00553B2A">
        <w:rPr>
          <w:rFonts w:ascii="Verdana" w:hAnsi="Verdana"/>
        </w:rPr>
        <w:t>посещении</w:t>
      </w:r>
      <w:r w:rsidRPr="00553B2A">
        <w:rPr>
          <w:rFonts w:ascii="Verdana" w:hAnsi="Verdana"/>
          <w:spacing w:val="3"/>
        </w:rPr>
        <w:t xml:space="preserve"> </w:t>
      </w:r>
      <w:r w:rsidRPr="00553B2A">
        <w:rPr>
          <w:rFonts w:ascii="Verdana" w:hAnsi="Verdana"/>
        </w:rPr>
        <w:t>страниц</w:t>
      </w:r>
      <w:r w:rsidRPr="00553B2A">
        <w:rPr>
          <w:rFonts w:ascii="Verdana" w:hAnsi="Verdana"/>
          <w:spacing w:val="-2"/>
        </w:rPr>
        <w:t xml:space="preserve"> </w:t>
      </w:r>
      <w:r w:rsidRPr="00553B2A">
        <w:rPr>
          <w:rFonts w:ascii="Verdana" w:hAnsi="Verdana"/>
        </w:rPr>
        <w:t>Сайта,</w:t>
      </w:r>
      <w:r w:rsidRPr="00553B2A">
        <w:rPr>
          <w:rFonts w:ascii="Verdana" w:hAnsi="Verdana"/>
          <w:spacing w:val="-2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том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числе:</w:t>
      </w:r>
    </w:p>
    <w:p w14:paraId="4DBD91CC" w14:textId="77777777" w:rsidR="00AC6576" w:rsidRPr="00553B2A" w:rsidRDefault="00004E24">
      <w:pPr>
        <w:pStyle w:val="a4"/>
        <w:numPr>
          <w:ilvl w:val="0"/>
          <w:numId w:val="2"/>
        </w:numPr>
        <w:tabs>
          <w:tab w:val="left" w:pos="264"/>
        </w:tabs>
        <w:spacing w:before="3" w:line="275" w:lineRule="exact"/>
        <w:ind w:left="263" w:hanging="145"/>
        <w:rPr>
          <w:rFonts w:ascii="Verdana" w:hAnsi="Verdana"/>
        </w:rPr>
      </w:pPr>
      <w:r w:rsidRPr="00553B2A">
        <w:rPr>
          <w:rFonts w:ascii="Verdana" w:hAnsi="Verdana"/>
        </w:rPr>
        <w:t>IP-адрес;</w:t>
      </w:r>
    </w:p>
    <w:p w14:paraId="7C8F29E1" w14:textId="77777777" w:rsidR="00AC6576" w:rsidRPr="00553B2A" w:rsidRDefault="00004E24">
      <w:pPr>
        <w:pStyle w:val="a4"/>
        <w:numPr>
          <w:ilvl w:val="0"/>
          <w:numId w:val="2"/>
        </w:numPr>
        <w:tabs>
          <w:tab w:val="left" w:pos="264"/>
        </w:tabs>
        <w:spacing w:line="275" w:lineRule="exact"/>
        <w:ind w:left="263" w:hanging="145"/>
        <w:rPr>
          <w:rFonts w:ascii="Verdana" w:hAnsi="Verdana"/>
        </w:rPr>
      </w:pPr>
      <w:r w:rsidRPr="00553B2A">
        <w:rPr>
          <w:rFonts w:ascii="Verdana" w:hAnsi="Verdana"/>
        </w:rPr>
        <w:t>информация</w:t>
      </w:r>
      <w:r w:rsidRPr="00553B2A">
        <w:rPr>
          <w:rFonts w:ascii="Verdana" w:hAnsi="Verdana"/>
          <w:spacing w:val="-8"/>
        </w:rPr>
        <w:t xml:space="preserve"> </w:t>
      </w:r>
      <w:r w:rsidRPr="00553B2A">
        <w:rPr>
          <w:rFonts w:ascii="Verdana" w:hAnsi="Verdana"/>
        </w:rPr>
        <w:t>из</w:t>
      </w:r>
      <w:r w:rsidRPr="00553B2A">
        <w:rPr>
          <w:rFonts w:ascii="Verdana" w:hAnsi="Verdana"/>
          <w:spacing w:val="1"/>
        </w:rPr>
        <w:t xml:space="preserve"> </w:t>
      </w:r>
      <w:proofErr w:type="spellStart"/>
      <w:r w:rsidRPr="00553B2A">
        <w:rPr>
          <w:rFonts w:ascii="Verdana" w:hAnsi="Verdana"/>
        </w:rPr>
        <w:t>Cookies</w:t>
      </w:r>
      <w:proofErr w:type="spellEnd"/>
      <w:r w:rsidRPr="00553B2A">
        <w:rPr>
          <w:rFonts w:ascii="Verdana" w:hAnsi="Verdana"/>
        </w:rPr>
        <w:t>;</w:t>
      </w:r>
    </w:p>
    <w:p w14:paraId="1B4696B9" w14:textId="77777777" w:rsidR="00AC6576" w:rsidRPr="00553B2A" w:rsidRDefault="00004E24">
      <w:pPr>
        <w:pStyle w:val="a4"/>
        <w:numPr>
          <w:ilvl w:val="0"/>
          <w:numId w:val="2"/>
        </w:numPr>
        <w:tabs>
          <w:tab w:val="left" w:pos="307"/>
        </w:tabs>
        <w:spacing w:before="5" w:line="237" w:lineRule="auto"/>
        <w:ind w:right="132" w:firstLine="0"/>
        <w:rPr>
          <w:rFonts w:ascii="Verdana" w:hAnsi="Verdana"/>
        </w:rPr>
      </w:pPr>
      <w:r w:rsidRPr="00553B2A">
        <w:rPr>
          <w:rFonts w:ascii="Verdana" w:hAnsi="Verdana"/>
        </w:rPr>
        <w:t>информация о браузере (или иной программе, которая осуществляет доступ к показу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рекламы);</w:t>
      </w:r>
    </w:p>
    <w:p w14:paraId="7E1105F4" w14:textId="77777777" w:rsidR="00AC6576" w:rsidRPr="00553B2A" w:rsidRDefault="00004E24">
      <w:pPr>
        <w:pStyle w:val="a4"/>
        <w:numPr>
          <w:ilvl w:val="0"/>
          <w:numId w:val="2"/>
        </w:numPr>
        <w:tabs>
          <w:tab w:val="left" w:pos="264"/>
        </w:tabs>
        <w:spacing w:before="3" w:line="275" w:lineRule="exact"/>
        <w:ind w:left="263" w:hanging="145"/>
        <w:jc w:val="left"/>
        <w:rPr>
          <w:rFonts w:ascii="Verdana" w:hAnsi="Verdana"/>
        </w:rPr>
      </w:pPr>
      <w:r w:rsidRPr="00553B2A">
        <w:rPr>
          <w:rFonts w:ascii="Verdana" w:hAnsi="Verdana"/>
        </w:rPr>
        <w:t>операционная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система;</w:t>
      </w:r>
    </w:p>
    <w:p w14:paraId="6E1E5E2B" w14:textId="77777777" w:rsidR="00AC6576" w:rsidRPr="00553B2A" w:rsidRDefault="00004E24">
      <w:pPr>
        <w:pStyle w:val="a4"/>
        <w:numPr>
          <w:ilvl w:val="0"/>
          <w:numId w:val="2"/>
        </w:numPr>
        <w:tabs>
          <w:tab w:val="left" w:pos="264"/>
        </w:tabs>
        <w:spacing w:line="275" w:lineRule="exact"/>
        <w:ind w:left="263" w:hanging="145"/>
        <w:jc w:val="left"/>
        <w:rPr>
          <w:rFonts w:ascii="Verdana" w:hAnsi="Verdana"/>
        </w:rPr>
      </w:pPr>
      <w:r w:rsidRPr="00553B2A">
        <w:rPr>
          <w:rFonts w:ascii="Verdana" w:hAnsi="Verdana"/>
        </w:rPr>
        <w:t>время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доступа,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часовой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пояс/регион;</w:t>
      </w:r>
    </w:p>
    <w:p w14:paraId="1E0F93A1" w14:textId="77777777" w:rsidR="00AC6576" w:rsidRPr="00553B2A" w:rsidRDefault="00004E24">
      <w:pPr>
        <w:pStyle w:val="a4"/>
        <w:numPr>
          <w:ilvl w:val="0"/>
          <w:numId w:val="2"/>
        </w:numPr>
        <w:tabs>
          <w:tab w:val="left" w:pos="264"/>
        </w:tabs>
        <w:spacing w:before="3" w:line="275" w:lineRule="exact"/>
        <w:ind w:left="263" w:hanging="145"/>
        <w:jc w:val="left"/>
        <w:rPr>
          <w:rFonts w:ascii="Verdana" w:hAnsi="Verdana"/>
        </w:rPr>
      </w:pPr>
      <w:r w:rsidRPr="00553B2A">
        <w:rPr>
          <w:rFonts w:ascii="Verdana" w:hAnsi="Verdana"/>
        </w:rPr>
        <w:t>адрес</w:t>
      </w:r>
      <w:r w:rsidRPr="00553B2A">
        <w:rPr>
          <w:rFonts w:ascii="Verdana" w:hAnsi="Verdana"/>
          <w:spacing w:val="-2"/>
        </w:rPr>
        <w:t xml:space="preserve"> </w:t>
      </w:r>
      <w:r w:rsidRPr="00553B2A">
        <w:rPr>
          <w:rFonts w:ascii="Verdana" w:hAnsi="Verdana"/>
        </w:rPr>
        <w:t>страницы Сайта.</w:t>
      </w:r>
    </w:p>
    <w:p w14:paraId="569F52A4" w14:textId="77777777" w:rsidR="00AC6576" w:rsidRPr="00553B2A" w:rsidRDefault="00004E24">
      <w:pPr>
        <w:pStyle w:val="a4"/>
        <w:numPr>
          <w:ilvl w:val="2"/>
          <w:numId w:val="3"/>
        </w:numPr>
        <w:tabs>
          <w:tab w:val="left" w:pos="743"/>
        </w:tabs>
        <w:spacing w:line="242" w:lineRule="auto"/>
        <w:ind w:right="132" w:firstLine="0"/>
        <w:rPr>
          <w:rFonts w:ascii="Verdana" w:hAnsi="Verdana"/>
        </w:rPr>
      </w:pPr>
      <w:r w:rsidRPr="00553B2A">
        <w:rPr>
          <w:rFonts w:ascii="Verdana" w:hAnsi="Verdana"/>
        </w:rPr>
        <w:t xml:space="preserve">Отключение </w:t>
      </w:r>
      <w:proofErr w:type="spellStart"/>
      <w:r w:rsidRPr="00553B2A">
        <w:rPr>
          <w:rFonts w:ascii="Verdana" w:hAnsi="Verdana"/>
        </w:rPr>
        <w:t>Cookies</w:t>
      </w:r>
      <w:proofErr w:type="spellEnd"/>
      <w:r w:rsidRPr="00553B2A">
        <w:rPr>
          <w:rFonts w:ascii="Verdana" w:hAnsi="Verdana"/>
        </w:rPr>
        <w:t xml:space="preserve"> может повлечь невозможность доступа к некоторым разделам</w:t>
      </w:r>
      <w:r w:rsidRPr="00553B2A">
        <w:rPr>
          <w:rFonts w:ascii="Verdana" w:hAnsi="Verdana"/>
          <w:spacing w:val="1"/>
        </w:rPr>
        <w:t xml:space="preserve"> </w:t>
      </w:r>
      <w:proofErr w:type="spellStart"/>
      <w:r w:rsidRPr="00553B2A">
        <w:rPr>
          <w:rFonts w:ascii="Verdana" w:hAnsi="Verdana"/>
        </w:rPr>
        <w:t>Cайта</w:t>
      </w:r>
      <w:proofErr w:type="spellEnd"/>
      <w:r w:rsidRPr="00553B2A">
        <w:rPr>
          <w:rFonts w:ascii="Verdana" w:hAnsi="Verdana"/>
        </w:rPr>
        <w:t>.</w:t>
      </w:r>
    </w:p>
    <w:p w14:paraId="39323E89" w14:textId="77777777" w:rsidR="00AC6576" w:rsidRPr="00553B2A" w:rsidRDefault="00004E24">
      <w:pPr>
        <w:pStyle w:val="a4"/>
        <w:numPr>
          <w:ilvl w:val="2"/>
          <w:numId w:val="3"/>
        </w:numPr>
        <w:tabs>
          <w:tab w:val="left" w:pos="762"/>
        </w:tabs>
        <w:ind w:right="138" w:firstLine="0"/>
        <w:rPr>
          <w:rFonts w:ascii="Verdana" w:hAnsi="Verdana"/>
        </w:rPr>
      </w:pPr>
      <w:r w:rsidRPr="00553B2A">
        <w:rPr>
          <w:rFonts w:ascii="Verdana" w:hAnsi="Verdana"/>
        </w:rPr>
        <w:t>Администрация сайта может осуществлять сбор статистики в отношении данных,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указанных в п. 2.3. Политики конфиденциальности. Данная информация используется с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целью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выявления</w:t>
      </w:r>
      <w:r w:rsidRPr="00553B2A">
        <w:rPr>
          <w:rFonts w:ascii="Verdana" w:hAnsi="Verdana"/>
          <w:spacing w:val="-7"/>
        </w:rPr>
        <w:t xml:space="preserve"> </w:t>
      </w:r>
      <w:r w:rsidRPr="00553B2A">
        <w:rPr>
          <w:rFonts w:ascii="Verdana" w:hAnsi="Verdana"/>
        </w:rPr>
        <w:t>и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решения</w:t>
      </w:r>
      <w:r w:rsidRPr="00553B2A">
        <w:rPr>
          <w:rFonts w:ascii="Verdana" w:hAnsi="Verdana"/>
          <w:spacing w:val="-7"/>
        </w:rPr>
        <w:t xml:space="preserve"> </w:t>
      </w:r>
      <w:r w:rsidRPr="00553B2A">
        <w:rPr>
          <w:rFonts w:ascii="Verdana" w:hAnsi="Verdana"/>
        </w:rPr>
        <w:t>технических</w:t>
      </w:r>
      <w:r w:rsidRPr="00553B2A">
        <w:rPr>
          <w:rFonts w:ascii="Verdana" w:hAnsi="Verdana"/>
          <w:spacing w:val="-7"/>
        </w:rPr>
        <w:t xml:space="preserve"> </w:t>
      </w:r>
      <w:r w:rsidRPr="00553B2A">
        <w:rPr>
          <w:rFonts w:ascii="Verdana" w:hAnsi="Verdana"/>
        </w:rPr>
        <w:t>проблем, для</w:t>
      </w:r>
      <w:r w:rsidRPr="00553B2A">
        <w:rPr>
          <w:rFonts w:ascii="Verdana" w:hAnsi="Verdana"/>
          <w:spacing w:val="-7"/>
        </w:rPr>
        <w:t xml:space="preserve"> </w:t>
      </w:r>
      <w:r w:rsidRPr="00553B2A">
        <w:rPr>
          <w:rFonts w:ascii="Verdana" w:hAnsi="Verdana"/>
        </w:rPr>
        <w:t>противодействия</w:t>
      </w:r>
      <w:r w:rsidRPr="00553B2A">
        <w:rPr>
          <w:rFonts w:ascii="Verdana" w:hAnsi="Verdana"/>
          <w:spacing w:val="-6"/>
        </w:rPr>
        <w:t xml:space="preserve"> </w:t>
      </w:r>
      <w:r w:rsidRPr="00553B2A">
        <w:rPr>
          <w:rFonts w:ascii="Verdana" w:hAnsi="Verdana"/>
        </w:rPr>
        <w:t>мошенничеству.</w:t>
      </w:r>
    </w:p>
    <w:p w14:paraId="5795E942" w14:textId="77777777" w:rsidR="00AC6576" w:rsidRPr="00553B2A" w:rsidRDefault="00004E24">
      <w:pPr>
        <w:pStyle w:val="a4"/>
        <w:numPr>
          <w:ilvl w:val="2"/>
          <w:numId w:val="3"/>
        </w:numPr>
        <w:tabs>
          <w:tab w:val="left" w:pos="729"/>
        </w:tabs>
        <w:ind w:right="121" w:firstLine="0"/>
        <w:rPr>
          <w:rFonts w:ascii="Verdana" w:hAnsi="Verdana"/>
        </w:rPr>
      </w:pPr>
      <w:r w:rsidRPr="00553B2A">
        <w:rPr>
          <w:rFonts w:ascii="Verdana" w:hAnsi="Verdana"/>
        </w:rPr>
        <w:t>Информация подлежит надежному хранению и нераспространению, за исключением</w:t>
      </w:r>
      <w:r w:rsidRPr="00553B2A">
        <w:rPr>
          <w:rFonts w:ascii="Verdana" w:hAnsi="Verdana"/>
          <w:spacing w:val="-57"/>
        </w:rPr>
        <w:t xml:space="preserve"> </w:t>
      </w:r>
      <w:r w:rsidRPr="00553B2A">
        <w:rPr>
          <w:rFonts w:ascii="Verdana" w:hAnsi="Verdana"/>
        </w:rPr>
        <w:t>случаев,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предусмотренных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Политикой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конфиденциальности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законодательством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Республики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Казахстан.</w:t>
      </w:r>
    </w:p>
    <w:p w14:paraId="2D225A80" w14:textId="77777777" w:rsidR="00AC6576" w:rsidRPr="00553B2A" w:rsidRDefault="00004E24">
      <w:pPr>
        <w:pStyle w:val="a4"/>
        <w:numPr>
          <w:ilvl w:val="2"/>
          <w:numId w:val="1"/>
        </w:numPr>
        <w:tabs>
          <w:tab w:val="left" w:pos="719"/>
        </w:tabs>
        <w:spacing w:line="242" w:lineRule="auto"/>
        <w:ind w:right="134" w:firstLine="0"/>
        <w:rPr>
          <w:rFonts w:ascii="Verdana" w:hAnsi="Verdana"/>
        </w:rPr>
      </w:pPr>
      <w:r w:rsidRPr="00553B2A">
        <w:rPr>
          <w:rFonts w:ascii="Verdana" w:hAnsi="Verdana"/>
          <w:spacing w:val="-1"/>
        </w:rPr>
        <w:t>Общество</w:t>
      </w:r>
      <w:r w:rsidRPr="00553B2A">
        <w:rPr>
          <w:rFonts w:ascii="Verdana" w:hAnsi="Verdana"/>
          <w:spacing w:val="-5"/>
        </w:rPr>
        <w:t xml:space="preserve"> </w:t>
      </w:r>
      <w:r w:rsidRPr="00553B2A">
        <w:rPr>
          <w:rFonts w:ascii="Verdana" w:hAnsi="Verdana"/>
          <w:spacing w:val="-1"/>
        </w:rPr>
        <w:t>и</w:t>
      </w:r>
      <w:r w:rsidRPr="00553B2A">
        <w:rPr>
          <w:rFonts w:ascii="Verdana" w:hAnsi="Verdana"/>
          <w:spacing w:val="-8"/>
        </w:rPr>
        <w:t xml:space="preserve"> </w:t>
      </w:r>
      <w:r w:rsidRPr="00553B2A">
        <w:rPr>
          <w:rFonts w:ascii="Verdana" w:hAnsi="Verdana"/>
          <w:spacing w:val="-1"/>
        </w:rPr>
        <w:t>Администрация</w:t>
      </w:r>
      <w:r w:rsidRPr="00553B2A">
        <w:rPr>
          <w:rFonts w:ascii="Verdana" w:hAnsi="Verdana"/>
          <w:spacing w:val="-9"/>
        </w:rPr>
        <w:t xml:space="preserve"> </w:t>
      </w:r>
      <w:r w:rsidRPr="00553B2A">
        <w:rPr>
          <w:rFonts w:ascii="Verdana" w:hAnsi="Verdana"/>
        </w:rPr>
        <w:t>сайта</w:t>
      </w:r>
      <w:r w:rsidRPr="00553B2A">
        <w:rPr>
          <w:rFonts w:ascii="Verdana" w:hAnsi="Verdana"/>
          <w:spacing w:val="-9"/>
        </w:rPr>
        <w:t xml:space="preserve"> </w:t>
      </w:r>
      <w:r w:rsidRPr="00553B2A">
        <w:rPr>
          <w:rFonts w:ascii="Verdana" w:hAnsi="Verdana"/>
        </w:rPr>
        <w:t>вправе</w:t>
      </w:r>
      <w:r w:rsidRPr="00553B2A">
        <w:rPr>
          <w:rFonts w:ascii="Verdana" w:hAnsi="Verdana"/>
          <w:spacing w:val="-14"/>
        </w:rPr>
        <w:t xml:space="preserve"> </w:t>
      </w:r>
      <w:r w:rsidRPr="00553B2A">
        <w:rPr>
          <w:rFonts w:ascii="Verdana" w:hAnsi="Verdana"/>
        </w:rPr>
        <w:t>предоставлять</w:t>
      </w:r>
      <w:r w:rsidRPr="00553B2A">
        <w:rPr>
          <w:rFonts w:ascii="Verdana" w:hAnsi="Verdana"/>
          <w:spacing w:val="-8"/>
        </w:rPr>
        <w:t xml:space="preserve"> </w:t>
      </w:r>
      <w:r w:rsidRPr="00553B2A">
        <w:rPr>
          <w:rFonts w:ascii="Verdana" w:hAnsi="Verdana"/>
        </w:rPr>
        <w:t>информацию</w:t>
      </w:r>
      <w:r w:rsidRPr="00553B2A">
        <w:rPr>
          <w:rFonts w:ascii="Verdana" w:hAnsi="Verdana"/>
          <w:spacing w:val="-7"/>
        </w:rPr>
        <w:t xml:space="preserve"> </w:t>
      </w:r>
      <w:r w:rsidRPr="00553B2A">
        <w:rPr>
          <w:rFonts w:ascii="Verdana" w:hAnsi="Verdana"/>
        </w:rPr>
        <w:t>Пользователей</w:t>
      </w:r>
      <w:r w:rsidRPr="00553B2A">
        <w:rPr>
          <w:rFonts w:ascii="Verdana" w:hAnsi="Verdana"/>
          <w:spacing w:val="-57"/>
        </w:rPr>
        <w:t xml:space="preserve"> </w:t>
      </w:r>
      <w:r w:rsidRPr="00553B2A">
        <w:rPr>
          <w:rFonts w:ascii="Verdana" w:hAnsi="Verdana"/>
        </w:rPr>
        <w:t>своим</w:t>
      </w:r>
    </w:p>
    <w:p w14:paraId="19F6ABF5" w14:textId="77777777" w:rsidR="00AC6576" w:rsidRPr="00553B2A" w:rsidRDefault="00004E24">
      <w:pPr>
        <w:pStyle w:val="a3"/>
        <w:ind w:right="129"/>
        <w:rPr>
          <w:rFonts w:ascii="Verdana" w:hAnsi="Verdana"/>
          <w:sz w:val="22"/>
          <w:szCs w:val="22"/>
        </w:rPr>
      </w:pPr>
      <w:r w:rsidRPr="00553B2A">
        <w:rPr>
          <w:rFonts w:ascii="Verdana" w:hAnsi="Verdana"/>
          <w:sz w:val="22"/>
          <w:szCs w:val="22"/>
        </w:rPr>
        <w:t>аффилированным лицам (в том числе осуществляющих свою деятельность за пределами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территории Республики Казахстан), а также иным компаниям, связанным с Обществом в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целях,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указанных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выше.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При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этом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аффилированные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лица,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а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также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связанные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ним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компании</w:t>
      </w:r>
      <w:r w:rsidRPr="00553B2A">
        <w:rPr>
          <w:rFonts w:ascii="Verdana" w:hAnsi="Verdana"/>
          <w:spacing w:val="-3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обязаны</w:t>
      </w:r>
      <w:r w:rsidRPr="00553B2A">
        <w:rPr>
          <w:rFonts w:ascii="Verdana" w:hAnsi="Verdana"/>
          <w:spacing w:val="2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придерживаться</w:t>
      </w:r>
      <w:r w:rsidRPr="00553B2A">
        <w:rPr>
          <w:rFonts w:ascii="Verdana" w:hAnsi="Verdana"/>
          <w:spacing w:val="-3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положений</w:t>
      </w:r>
      <w:r w:rsidRPr="00553B2A">
        <w:rPr>
          <w:rFonts w:ascii="Verdana" w:hAnsi="Verdana"/>
          <w:spacing w:val="-3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настоящей</w:t>
      </w:r>
      <w:r w:rsidRPr="00553B2A">
        <w:rPr>
          <w:rFonts w:ascii="Verdana" w:hAnsi="Verdana"/>
          <w:spacing w:val="2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Политики.</w:t>
      </w:r>
    </w:p>
    <w:p w14:paraId="272F861C" w14:textId="77777777" w:rsidR="00AC6576" w:rsidRPr="00553B2A" w:rsidRDefault="00004E24">
      <w:pPr>
        <w:pStyle w:val="a4"/>
        <w:numPr>
          <w:ilvl w:val="2"/>
          <w:numId w:val="1"/>
        </w:numPr>
        <w:tabs>
          <w:tab w:val="left" w:pos="758"/>
        </w:tabs>
        <w:spacing w:line="242" w:lineRule="auto"/>
        <w:ind w:right="132" w:firstLine="0"/>
        <w:rPr>
          <w:rFonts w:ascii="Verdana" w:hAnsi="Verdana"/>
        </w:rPr>
      </w:pPr>
      <w:r w:rsidRPr="00553B2A">
        <w:rPr>
          <w:rFonts w:ascii="Verdana" w:hAnsi="Verdana"/>
        </w:rPr>
        <w:t>Обществом не предоставляется информация Пользователей компаниям и частным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лицам,</w:t>
      </w:r>
      <w:r w:rsidRPr="00553B2A">
        <w:rPr>
          <w:rFonts w:ascii="Verdana" w:hAnsi="Verdana"/>
          <w:spacing w:val="-3"/>
        </w:rPr>
        <w:t xml:space="preserve"> </w:t>
      </w:r>
      <w:r w:rsidRPr="00553B2A">
        <w:rPr>
          <w:rFonts w:ascii="Verdana" w:hAnsi="Verdana"/>
        </w:rPr>
        <w:t>не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связанным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с</w:t>
      </w:r>
      <w:r w:rsidRPr="00553B2A">
        <w:rPr>
          <w:rFonts w:ascii="Verdana" w:hAnsi="Verdana"/>
          <w:spacing w:val="-6"/>
        </w:rPr>
        <w:t xml:space="preserve"> </w:t>
      </w:r>
      <w:r w:rsidRPr="00553B2A">
        <w:rPr>
          <w:rFonts w:ascii="Verdana" w:hAnsi="Verdana"/>
        </w:rPr>
        <w:t>Обществом,</w:t>
      </w:r>
      <w:r w:rsidRPr="00553B2A">
        <w:rPr>
          <w:rFonts w:ascii="Verdana" w:hAnsi="Verdana"/>
          <w:spacing w:val="3"/>
        </w:rPr>
        <w:t xml:space="preserve"> </w:t>
      </w:r>
      <w:r w:rsidRPr="00553B2A">
        <w:rPr>
          <w:rFonts w:ascii="Verdana" w:hAnsi="Verdana"/>
        </w:rPr>
        <w:t>за</w:t>
      </w:r>
      <w:r w:rsidRPr="00553B2A">
        <w:rPr>
          <w:rFonts w:ascii="Verdana" w:hAnsi="Verdana"/>
          <w:spacing w:val="-6"/>
        </w:rPr>
        <w:t xml:space="preserve"> </w:t>
      </w:r>
      <w:r w:rsidRPr="00553B2A">
        <w:rPr>
          <w:rFonts w:ascii="Verdana" w:hAnsi="Verdana"/>
        </w:rPr>
        <w:t>исключением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перечисленных</w:t>
      </w:r>
      <w:r w:rsidRPr="00553B2A">
        <w:rPr>
          <w:rFonts w:ascii="Verdana" w:hAnsi="Verdana"/>
          <w:spacing w:val="-5"/>
        </w:rPr>
        <w:t xml:space="preserve"> </w:t>
      </w:r>
      <w:r w:rsidRPr="00553B2A">
        <w:rPr>
          <w:rFonts w:ascii="Verdana" w:hAnsi="Verdana"/>
        </w:rPr>
        <w:t>ниже случаев:</w:t>
      </w:r>
    </w:p>
    <w:p w14:paraId="6538AB2C" w14:textId="77777777" w:rsidR="00AC6576" w:rsidRPr="00553B2A" w:rsidRDefault="00004E24">
      <w:pPr>
        <w:pStyle w:val="a4"/>
        <w:numPr>
          <w:ilvl w:val="3"/>
          <w:numId w:val="1"/>
        </w:numPr>
        <w:tabs>
          <w:tab w:val="left" w:pos="841"/>
        </w:tabs>
        <w:spacing w:line="290" w:lineRule="exact"/>
        <w:ind w:hanging="361"/>
        <w:rPr>
          <w:rFonts w:ascii="Verdana" w:hAnsi="Verdana"/>
        </w:rPr>
      </w:pPr>
      <w:r w:rsidRPr="00553B2A">
        <w:rPr>
          <w:rFonts w:ascii="Verdana" w:hAnsi="Verdana"/>
        </w:rPr>
        <w:t>Пользователь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дал</w:t>
      </w:r>
      <w:r w:rsidRPr="00553B2A">
        <w:rPr>
          <w:rFonts w:ascii="Verdana" w:hAnsi="Verdana"/>
          <w:spacing w:val="-5"/>
        </w:rPr>
        <w:t xml:space="preserve"> </w:t>
      </w:r>
      <w:r w:rsidRPr="00553B2A">
        <w:rPr>
          <w:rFonts w:ascii="Verdana" w:hAnsi="Verdana"/>
        </w:rPr>
        <w:t>на</w:t>
      </w:r>
      <w:r w:rsidRPr="00553B2A">
        <w:rPr>
          <w:rFonts w:ascii="Verdana" w:hAnsi="Verdana"/>
          <w:spacing w:val="-2"/>
        </w:rPr>
        <w:t xml:space="preserve"> </w:t>
      </w:r>
      <w:r w:rsidRPr="00553B2A">
        <w:rPr>
          <w:rFonts w:ascii="Verdana" w:hAnsi="Verdana"/>
        </w:rPr>
        <w:t>это</w:t>
      </w:r>
      <w:r w:rsidRPr="00553B2A">
        <w:rPr>
          <w:rFonts w:ascii="Verdana" w:hAnsi="Verdana"/>
          <w:spacing w:val="4"/>
        </w:rPr>
        <w:t xml:space="preserve"> </w:t>
      </w:r>
      <w:r w:rsidRPr="00553B2A">
        <w:rPr>
          <w:rFonts w:ascii="Verdana" w:hAnsi="Verdana"/>
        </w:rPr>
        <w:t>свое</w:t>
      </w:r>
      <w:r w:rsidRPr="00553B2A">
        <w:rPr>
          <w:rFonts w:ascii="Verdana" w:hAnsi="Verdana"/>
          <w:spacing w:val="-6"/>
        </w:rPr>
        <w:t xml:space="preserve"> </w:t>
      </w:r>
      <w:r w:rsidRPr="00553B2A">
        <w:rPr>
          <w:rFonts w:ascii="Verdana" w:hAnsi="Verdana"/>
        </w:rPr>
        <w:t>согласие;</w:t>
      </w:r>
    </w:p>
    <w:p w14:paraId="4A0BB05E" w14:textId="77777777" w:rsidR="00AC6576" w:rsidRPr="00553B2A" w:rsidRDefault="00004E24">
      <w:pPr>
        <w:pStyle w:val="a4"/>
        <w:numPr>
          <w:ilvl w:val="3"/>
          <w:numId w:val="1"/>
        </w:numPr>
        <w:tabs>
          <w:tab w:val="left" w:pos="841"/>
        </w:tabs>
        <w:spacing w:line="237" w:lineRule="auto"/>
        <w:ind w:right="138"/>
        <w:rPr>
          <w:rFonts w:ascii="Verdana" w:hAnsi="Verdana"/>
        </w:rPr>
      </w:pPr>
      <w:r w:rsidRPr="00553B2A">
        <w:rPr>
          <w:rFonts w:ascii="Verdana" w:hAnsi="Verdana"/>
        </w:rPr>
        <w:t>По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основаниям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порядке,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установленным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законодательством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Республики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Казахстан,</w:t>
      </w:r>
      <w:r w:rsidRPr="00553B2A">
        <w:rPr>
          <w:rFonts w:ascii="Verdana" w:hAnsi="Verdana"/>
          <w:spacing w:val="3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том</w:t>
      </w:r>
      <w:r w:rsidRPr="00553B2A">
        <w:rPr>
          <w:rFonts w:ascii="Verdana" w:hAnsi="Verdana"/>
          <w:spacing w:val="3"/>
        </w:rPr>
        <w:t xml:space="preserve"> </w:t>
      </w:r>
      <w:r w:rsidRPr="00553B2A">
        <w:rPr>
          <w:rFonts w:ascii="Verdana" w:hAnsi="Verdana"/>
        </w:rPr>
        <w:t>числе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целью:</w:t>
      </w:r>
    </w:p>
    <w:p w14:paraId="3D79E9E1" w14:textId="77777777" w:rsidR="00AC6576" w:rsidRPr="00553B2A" w:rsidRDefault="00004E24">
      <w:pPr>
        <w:pStyle w:val="a4"/>
        <w:numPr>
          <w:ilvl w:val="4"/>
          <w:numId w:val="1"/>
        </w:numPr>
        <w:tabs>
          <w:tab w:val="left" w:pos="1195"/>
          <w:tab w:val="left" w:pos="1196"/>
          <w:tab w:val="left" w:pos="2676"/>
          <w:tab w:val="left" w:pos="3890"/>
          <w:tab w:val="left" w:pos="5031"/>
          <w:tab w:val="left" w:pos="5640"/>
          <w:tab w:val="left" w:pos="7083"/>
          <w:tab w:val="left" w:pos="8287"/>
        </w:tabs>
        <w:spacing w:line="237" w:lineRule="auto"/>
        <w:ind w:right="131" w:firstLine="0"/>
        <w:jc w:val="left"/>
        <w:rPr>
          <w:rFonts w:ascii="Verdana" w:hAnsi="Verdana"/>
        </w:rPr>
      </w:pPr>
      <w:r w:rsidRPr="00553B2A">
        <w:rPr>
          <w:rFonts w:ascii="Verdana" w:hAnsi="Verdana"/>
        </w:rPr>
        <w:t>выполнения</w:t>
      </w:r>
      <w:r w:rsidRPr="00553B2A">
        <w:rPr>
          <w:rFonts w:ascii="Verdana" w:hAnsi="Verdana"/>
        </w:rPr>
        <w:tab/>
        <w:t>судебных</w:t>
      </w:r>
      <w:r w:rsidRPr="00553B2A">
        <w:rPr>
          <w:rFonts w:ascii="Verdana" w:hAnsi="Verdana"/>
        </w:rPr>
        <w:tab/>
        <w:t>решений</w:t>
      </w:r>
      <w:r w:rsidRPr="00553B2A">
        <w:rPr>
          <w:rFonts w:ascii="Verdana" w:hAnsi="Verdana"/>
        </w:rPr>
        <w:tab/>
        <w:t>или</w:t>
      </w:r>
      <w:r w:rsidRPr="00553B2A">
        <w:rPr>
          <w:rFonts w:ascii="Verdana" w:hAnsi="Verdana"/>
        </w:rPr>
        <w:tab/>
        <w:t>исполнения</w:t>
      </w:r>
      <w:r w:rsidRPr="00553B2A">
        <w:rPr>
          <w:rFonts w:ascii="Verdana" w:hAnsi="Verdana"/>
        </w:rPr>
        <w:tab/>
        <w:t>законных</w:t>
      </w:r>
      <w:r w:rsidRPr="00553B2A">
        <w:rPr>
          <w:rFonts w:ascii="Verdana" w:hAnsi="Verdana"/>
        </w:rPr>
        <w:tab/>
        <w:t>требований</w:t>
      </w:r>
      <w:r w:rsidRPr="00553B2A">
        <w:rPr>
          <w:rFonts w:ascii="Verdana" w:hAnsi="Verdana"/>
          <w:spacing w:val="-57"/>
        </w:rPr>
        <w:t xml:space="preserve"> </w:t>
      </w:r>
      <w:r w:rsidRPr="00553B2A">
        <w:rPr>
          <w:rFonts w:ascii="Verdana" w:hAnsi="Verdana"/>
        </w:rPr>
        <w:t>государственных</w:t>
      </w:r>
      <w:r w:rsidRPr="00553B2A">
        <w:rPr>
          <w:rFonts w:ascii="Verdana" w:hAnsi="Verdana"/>
          <w:spacing w:val="-3"/>
        </w:rPr>
        <w:t xml:space="preserve"> </w:t>
      </w:r>
      <w:r w:rsidRPr="00553B2A">
        <w:rPr>
          <w:rFonts w:ascii="Verdana" w:hAnsi="Verdana"/>
        </w:rPr>
        <w:t>органов;</w:t>
      </w:r>
    </w:p>
    <w:p w14:paraId="090E2D84" w14:textId="77777777" w:rsidR="00AC6576" w:rsidRPr="00553B2A" w:rsidRDefault="00004E24">
      <w:pPr>
        <w:pStyle w:val="a4"/>
        <w:numPr>
          <w:ilvl w:val="4"/>
          <w:numId w:val="1"/>
        </w:numPr>
        <w:tabs>
          <w:tab w:val="left" w:pos="1023"/>
        </w:tabs>
        <w:spacing w:line="275" w:lineRule="exact"/>
        <w:ind w:left="1022" w:hanging="183"/>
        <w:jc w:val="left"/>
        <w:rPr>
          <w:rFonts w:ascii="Verdana" w:hAnsi="Verdana"/>
        </w:rPr>
      </w:pPr>
      <w:r w:rsidRPr="00553B2A">
        <w:rPr>
          <w:rFonts w:ascii="Verdana" w:hAnsi="Verdana"/>
        </w:rPr>
        <w:t>устранения</w:t>
      </w:r>
      <w:r w:rsidRPr="00553B2A">
        <w:rPr>
          <w:rFonts w:ascii="Verdana" w:hAnsi="Verdana"/>
          <w:spacing w:val="-3"/>
        </w:rPr>
        <w:t xml:space="preserve"> </w:t>
      </w:r>
      <w:r w:rsidRPr="00553B2A">
        <w:rPr>
          <w:rFonts w:ascii="Verdana" w:hAnsi="Verdana"/>
        </w:rPr>
        <w:t>технических</w:t>
      </w:r>
      <w:r w:rsidRPr="00553B2A">
        <w:rPr>
          <w:rFonts w:ascii="Verdana" w:hAnsi="Verdana"/>
          <w:spacing w:val="-6"/>
        </w:rPr>
        <w:t xml:space="preserve"> </w:t>
      </w:r>
      <w:r w:rsidRPr="00553B2A">
        <w:rPr>
          <w:rFonts w:ascii="Verdana" w:hAnsi="Verdana"/>
        </w:rPr>
        <w:t>сбоев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или</w:t>
      </w:r>
      <w:r w:rsidRPr="00553B2A">
        <w:rPr>
          <w:rFonts w:ascii="Verdana" w:hAnsi="Verdana"/>
          <w:spacing w:val="-6"/>
        </w:rPr>
        <w:t xml:space="preserve"> </w:t>
      </w:r>
      <w:r w:rsidRPr="00553B2A">
        <w:rPr>
          <w:rFonts w:ascii="Verdana" w:hAnsi="Verdana"/>
        </w:rPr>
        <w:t>проблем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безопасности;</w:t>
      </w:r>
    </w:p>
    <w:p w14:paraId="7FF4CD15" w14:textId="77777777" w:rsidR="00AC6576" w:rsidRPr="00553B2A" w:rsidRDefault="00004E24">
      <w:pPr>
        <w:pStyle w:val="a4"/>
        <w:numPr>
          <w:ilvl w:val="4"/>
          <w:numId w:val="1"/>
        </w:numPr>
        <w:tabs>
          <w:tab w:val="left" w:pos="1018"/>
        </w:tabs>
        <w:spacing w:line="242" w:lineRule="auto"/>
        <w:ind w:right="121" w:firstLine="0"/>
        <w:jc w:val="left"/>
        <w:rPr>
          <w:rFonts w:ascii="Verdana" w:hAnsi="Verdana"/>
        </w:rPr>
      </w:pPr>
      <w:r w:rsidRPr="00553B2A">
        <w:rPr>
          <w:rFonts w:ascii="Verdana" w:hAnsi="Verdana"/>
        </w:rPr>
        <w:t>защиты</w:t>
      </w:r>
      <w:r w:rsidRPr="00553B2A">
        <w:rPr>
          <w:rFonts w:ascii="Verdana" w:hAnsi="Verdana"/>
          <w:spacing w:val="-10"/>
        </w:rPr>
        <w:t xml:space="preserve"> </w:t>
      </w:r>
      <w:r w:rsidRPr="00553B2A">
        <w:rPr>
          <w:rFonts w:ascii="Verdana" w:hAnsi="Verdana"/>
        </w:rPr>
        <w:t>прав,</w:t>
      </w:r>
      <w:r w:rsidRPr="00553B2A">
        <w:rPr>
          <w:rFonts w:ascii="Verdana" w:hAnsi="Verdana"/>
          <w:spacing w:val="-7"/>
        </w:rPr>
        <w:t xml:space="preserve"> </w:t>
      </w:r>
      <w:r w:rsidRPr="00553B2A">
        <w:rPr>
          <w:rFonts w:ascii="Verdana" w:hAnsi="Verdana"/>
        </w:rPr>
        <w:t>собственности</w:t>
      </w:r>
      <w:r w:rsidRPr="00553B2A">
        <w:rPr>
          <w:rFonts w:ascii="Verdana" w:hAnsi="Verdana"/>
          <w:spacing w:val="-11"/>
        </w:rPr>
        <w:t xml:space="preserve"> </w:t>
      </w:r>
      <w:r w:rsidRPr="00553B2A">
        <w:rPr>
          <w:rFonts w:ascii="Verdana" w:hAnsi="Verdana"/>
        </w:rPr>
        <w:t>или</w:t>
      </w:r>
      <w:r w:rsidRPr="00553B2A">
        <w:rPr>
          <w:rFonts w:ascii="Verdana" w:hAnsi="Verdana"/>
          <w:spacing w:val="-11"/>
        </w:rPr>
        <w:t xml:space="preserve"> </w:t>
      </w:r>
      <w:r w:rsidRPr="00553B2A">
        <w:rPr>
          <w:rFonts w:ascii="Verdana" w:hAnsi="Verdana"/>
        </w:rPr>
        <w:t>безопасности</w:t>
      </w:r>
      <w:r w:rsidRPr="00553B2A">
        <w:rPr>
          <w:rFonts w:ascii="Verdana" w:hAnsi="Verdana"/>
          <w:spacing w:val="-3"/>
        </w:rPr>
        <w:t xml:space="preserve"> </w:t>
      </w:r>
      <w:r w:rsidRPr="00553B2A">
        <w:rPr>
          <w:rFonts w:ascii="Verdana" w:hAnsi="Verdana"/>
        </w:rPr>
        <w:t>Общества,</w:t>
      </w:r>
      <w:r w:rsidRPr="00553B2A">
        <w:rPr>
          <w:rFonts w:ascii="Verdana" w:hAnsi="Verdana"/>
          <w:spacing w:val="-9"/>
        </w:rPr>
        <w:t xml:space="preserve"> </w:t>
      </w:r>
      <w:r w:rsidRPr="00553B2A">
        <w:rPr>
          <w:rFonts w:ascii="Verdana" w:hAnsi="Verdana"/>
        </w:rPr>
        <w:t>пользователей</w:t>
      </w:r>
      <w:r w:rsidRPr="00553B2A">
        <w:rPr>
          <w:rFonts w:ascii="Verdana" w:hAnsi="Verdana"/>
          <w:spacing w:val="-10"/>
        </w:rPr>
        <w:t xml:space="preserve"> </w:t>
      </w:r>
      <w:r w:rsidRPr="00553B2A">
        <w:rPr>
          <w:rFonts w:ascii="Verdana" w:hAnsi="Verdana"/>
        </w:rPr>
        <w:t>Сервисов</w:t>
      </w:r>
      <w:r w:rsidRPr="00553B2A">
        <w:rPr>
          <w:rFonts w:ascii="Verdana" w:hAnsi="Verdana"/>
          <w:spacing w:val="-57"/>
        </w:rPr>
        <w:t xml:space="preserve"> </w:t>
      </w:r>
      <w:r w:rsidRPr="00553B2A">
        <w:rPr>
          <w:rFonts w:ascii="Verdana" w:hAnsi="Verdana"/>
        </w:rPr>
        <w:t>Общества в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рамках,</w:t>
      </w:r>
      <w:r w:rsidRPr="00553B2A">
        <w:rPr>
          <w:rFonts w:ascii="Verdana" w:hAnsi="Verdana"/>
          <w:spacing w:val="3"/>
        </w:rPr>
        <w:t xml:space="preserve"> </w:t>
      </w:r>
      <w:r w:rsidRPr="00553B2A">
        <w:rPr>
          <w:rFonts w:ascii="Verdana" w:hAnsi="Verdana"/>
        </w:rPr>
        <w:t>допускаемых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действующим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законодательством.</w:t>
      </w:r>
    </w:p>
    <w:p w14:paraId="6D6C9E4E" w14:textId="77777777" w:rsidR="00AC6576" w:rsidRPr="00553B2A" w:rsidRDefault="00AC6576">
      <w:pPr>
        <w:pStyle w:val="a3"/>
        <w:spacing w:before="7"/>
        <w:ind w:left="0"/>
        <w:jc w:val="left"/>
        <w:rPr>
          <w:rFonts w:ascii="Verdana" w:hAnsi="Verdana"/>
          <w:sz w:val="22"/>
          <w:szCs w:val="22"/>
        </w:rPr>
      </w:pPr>
    </w:p>
    <w:p w14:paraId="7B0203F4" w14:textId="77777777" w:rsidR="00AC6576" w:rsidRPr="00553B2A" w:rsidRDefault="00004E24">
      <w:pPr>
        <w:pStyle w:val="1"/>
        <w:numPr>
          <w:ilvl w:val="0"/>
          <w:numId w:val="3"/>
        </w:numPr>
        <w:tabs>
          <w:tab w:val="left" w:pos="361"/>
        </w:tabs>
        <w:spacing w:before="1" w:line="242" w:lineRule="auto"/>
        <w:ind w:left="119" w:right="125" w:firstLine="0"/>
        <w:rPr>
          <w:rFonts w:ascii="Verdana" w:hAnsi="Verdana"/>
          <w:sz w:val="22"/>
          <w:szCs w:val="22"/>
        </w:rPr>
      </w:pPr>
      <w:r w:rsidRPr="00553B2A">
        <w:rPr>
          <w:rFonts w:ascii="Verdana" w:hAnsi="Verdana"/>
          <w:sz w:val="22"/>
          <w:szCs w:val="22"/>
        </w:rPr>
        <w:t>ПОРЯДОК</w:t>
      </w:r>
      <w:r w:rsidRPr="00553B2A">
        <w:rPr>
          <w:rFonts w:ascii="Verdana" w:hAnsi="Verdana"/>
          <w:spacing w:val="-9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ДЕЙСТВИЯ</w:t>
      </w:r>
      <w:r w:rsidRPr="00553B2A">
        <w:rPr>
          <w:rFonts w:ascii="Verdana" w:hAnsi="Verdana"/>
          <w:spacing w:val="-8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ПОЛИТИКИ</w:t>
      </w:r>
      <w:r w:rsidRPr="00553B2A">
        <w:rPr>
          <w:rFonts w:ascii="Verdana" w:hAnsi="Verdana"/>
          <w:spacing w:val="-7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КОНФИДЕНЦИАЛЬНОСТИ</w:t>
      </w:r>
      <w:r w:rsidRPr="00553B2A">
        <w:rPr>
          <w:rFonts w:ascii="Verdana" w:hAnsi="Verdana"/>
          <w:spacing w:val="-7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И</w:t>
      </w:r>
      <w:r w:rsidRPr="00553B2A">
        <w:rPr>
          <w:rFonts w:ascii="Verdana" w:hAnsi="Verdana"/>
          <w:spacing w:val="-7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ВНЕСЕНИЯ</w:t>
      </w:r>
      <w:r w:rsidRPr="00553B2A">
        <w:rPr>
          <w:rFonts w:ascii="Verdana" w:hAnsi="Verdana"/>
          <w:spacing w:val="-57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В</w:t>
      </w:r>
      <w:r w:rsidRPr="00553B2A">
        <w:rPr>
          <w:rFonts w:ascii="Verdana" w:hAnsi="Verdana"/>
          <w:spacing w:val="4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НЕЕ ИЗМЕНЕНИЙ</w:t>
      </w:r>
    </w:p>
    <w:p w14:paraId="175E9DF5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628"/>
        </w:tabs>
        <w:ind w:right="127" w:firstLine="0"/>
        <w:rPr>
          <w:rFonts w:ascii="Verdana" w:hAnsi="Verdana"/>
        </w:rPr>
      </w:pPr>
      <w:r w:rsidRPr="00553B2A">
        <w:rPr>
          <w:rFonts w:ascii="Verdana" w:hAnsi="Verdana"/>
        </w:rPr>
        <w:t>Политика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вступает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силу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на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неограниченный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срок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момента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ее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утверждения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Обществом. Действующая Политика признается недействительной после ее замены новой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Политикой. Замена Политики осуществляется путем публикации ее новой редакции на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Сайте.</w:t>
      </w:r>
    </w:p>
    <w:p w14:paraId="23DE6C4A" w14:textId="646CE660" w:rsidR="008C7170" w:rsidRPr="008C7170" w:rsidRDefault="00004E24">
      <w:pPr>
        <w:pStyle w:val="a4"/>
        <w:numPr>
          <w:ilvl w:val="1"/>
          <w:numId w:val="3"/>
        </w:numPr>
        <w:tabs>
          <w:tab w:val="left" w:pos="609"/>
        </w:tabs>
        <w:ind w:right="125" w:firstLine="0"/>
        <w:rPr>
          <w:rFonts w:ascii="Verdana" w:hAnsi="Verdana"/>
        </w:rPr>
      </w:pPr>
      <w:r w:rsidRPr="00553B2A">
        <w:rPr>
          <w:rFonts w:ascii="Verdana" w:hAnsi="Verdana"/>
        </w:rPr>
        <w:t>Действующая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редакция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Политики,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являющаяся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публичным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документом,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доступна</w:t>
      </w:r>
      <w:r w:rsidRPr="00553B2A">
        <w:rPr>
          <w:rFonts w:ascii="Verdana" w:hAnsi="Verdana"/>
          <w:spacing w:val="-57"/>
        </w:rPr>
        <w:t xml:space="preserve"> </w:t>
      </w:r>
      <w:r w:rsidRPr="00553B2A">
        <w:rPr>
          <w:rFonts w:ascii="Verdana" w:hAnsi="Verdana"/>
        </w:rPr>
        <w:t>любому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пользователю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сети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Интернет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переходе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</w:t>
      </w:r>
      <w:r w:rsidRPr="00553B2A">
        <w:rPr>
          <w:rFonts w:ascii="Verdana" w:hAnsi="Verdana"/>
          <w:spacing w:val="1"/>
        </w:rPr>
        <w:t xml:space="preserve"> </w:t>
      </w:r>
      <w:hyperlink r:id="rId10" w:history="1">
        <w:r w:rsidRPr="00505038">
          <w:rPr>
            <w:rStyle w:val="a5"/>
            <w:rFonts w:ascii="Verdana" w:hAnsi="Verdana"/>
          </w:rPr>
          <w:t>ссылке</w:t>
        </w:r>
      </w:hyperlink>
      <w:r w:rsidR="00505038" w:rsidRPr="00505038">
        <w:rPr>
          <w:rFonts w:ascii="Verdana" w:hAnsi="Verdana"/>
          <w:color w:val="0462C1"/>
          <w:spacing w:val="1"/>
        </w:rPr>
        <w:t>.</w:t>
      </w:r>
    </w:p>
    <w:p w14:paraId="26ED13C6" w14:textId="77777777" w:rsidR="00AC6576" w:rsidRPr="008C7170" w:rsidRDefault="00004E24" w:rsidP="008C7170">
      <w:pPr>
        <w:tabs>
          <w:tab w:val="left" w:pos="609"/>
        </w:tabs>
        <w:ind w:left="119" w:right="125"/>
        <w:rPr>
          <w:rFonts w:ascii="Verdana" w:hAnsi="Verdana"/>
        </w:rPr>
      </w:pPr>
      <w:r w:rsidRPr="008C7170">
        <w:rPr>
          <w:rFonts w:ascii="Verdana" w:hAnsi="Verdana"/>
        </w:rPr>
        <w:t>Администрация</w:t>
      </w:r>
      <w:r w:rsidRPr="008C7170">
        <w:rPr>
          <w:rFonts w:ascii="Verdana" w:hAnsi="Verdana"/>
          <w:spacing w:val="-57"/>
        </w:rPr>
        <w:t xml:space="preserve"> </w:t>
      </w:r>
      <w:r w:rsidRPr="008C7170">
        <w:rPr>
          <w:rFonts w:ascii="Verdana" w:hAnsi="Verdana"/>
        </w:rPr>
        <w:t>Сайта вправе вносить изменения в Политику, которые не противоречат законодательству</w:t>
      </w:r>
      <w:r w:rsidRPr="008C7170">
        <w:rPr>
          <w:rFonts w:ascii="Verdana" w:hAnsi="Verdana"/>
          <w:spacing w:val="1"/>
        </w:rPr>
        <w:t xml:space="preserve"> </w:t>
      </w:r>
      <w:r w:rsidRPr="008C7170">
        <w:rPr>
          <w:rFonts w:ascii="Verdana" w:hAnsi="Verdana"/>
        </w:rPr>
        <w:t>Республики</w:t>
      </w:r>
      <w:r w:rsidRPr="008C7170">
        <w:rPr>
          <w:rFonts w:ascii="Verdana" w:hAnsi="Verdana"/>
          <w:spacing w:val="1"/>
        </w:rPr>
        <w:t xml:space="preserve"> </w:t>
      </w:r>
      <w:r w:rsidRPr="008C7170">
        <w:rPr>
          <w:rFonts w:ascii="Verdana" w:hAnsi="Verdana"/>
        </w:rPr>
        <w:t>Казахстан.</w:t>
      </w:r>
      <w:r w:rsidRPr="008C7170">
        <w:rPr>
          <w:rFonts w:ascii="Verdana" w:hAnsi="Verdana"/>
          <w:spacing w:val="1"/>
        </w:rPr>
        <w:t xml:space="preserve"> </w:t>
      </w:r>
      <w:r w:rsidRPr="008C7170">
        <w:rPr>
          <w:rFonts w:ascii="Verdana" w:hAnsi="Verdana"/>
        </w:rPr>
        <w:t>Размещение</w:t>
      </w:r>
      <w:r w:rsidRPr="008C7170">
        <w:rPr>
          <w:rFonts w:ascii="Verdana" w:hAnsi="Verdana"/>
          <w:spacing w:val="1"/>
        </w:rPr>
        <w:t xml:space="preserve"> </w:t>
      </w:r>
      <w:r w:rsidRPr="008C7170">
        <w:rPr>
          <w:rFonts w:ascii="Verdana" w:hAnsi="Verdana"/>
        </w:rPr>
        <w:t>на</w:t>
      </w:r>
      <w:r w:rsidRPr="008C7170">
        <w:rPr>
          <w:rFonts w:ascii="Verdana" w:hAnsi="Verdana"/>
          <w:spacing w:val="1"/>
        </w:rPr>
        <w:t xml:space="preserve"> </w:t>
      </w:r>
      <w:r w:rsidRPr="008C7170">
        <w:rPr>
          <w:rFonts w:ascii="Verdana" w:hAnsi="Verdana"/>
        </w:rPr>
        <w:t>Сайте</w:t>
      </w:r>
      <w:r w:rsidRPr="008C7170">
        <w:rPr>
          <w:rFonts w:ascii="Verdana" w:hAnsi="Verdana"/>
          <w:spacing w:val="1"/>
        </w:rPr>
        <w:t xml:space="preserve"> </w:t>
      </w:r>
      <w:r w:rsidRPr="008C7170">
        <w:rPr>
          <w:rFonts w:ascii="Verdana" w:hAnsi="Verdana"/>
        </w:rPr>
        <w:t>новой</w:t>
      </w:r>
      <w:r w:rsidRPr="008C7170">
        <w:rPr>
          <w:rFonts w:ascii="Verdana" w:hAnsi="Verdana"/>
          <w:spacing w:val="1"/>
        </w:rPr>
        <w:t xml:space="preserve"> </w:t>
      </w:r>
      <w:r w:rsidRPr="008C7170">
        <w:rPr>
          <w:rFonts w:ascii="Verdana" w:hAnsi="Verdana"/>
        </w:rPr>
        <w:t>редакции</w:t>
      </w:r>
      <w:r w:rsidRPr="008C7170">
        <w:rPr>
          <w:rFonts w:ascii="Verdana" w:hAnsi="Verdana"/>
          <w:spacing w:val="1"/>
        </w:rPr>
        <w:t xml:space="preserve"> </w:t>
      </w:r>
      <w:r w:rsidRPr="008C7170">
        <w:rPr>
          <w:rFonts w:ascii="Verdana" w:hAnsi="Verdana"/>
        </w:rPr>
        <w:t>Политики</w:t>
      </w:r>
      <w:r w:rsidRPr="008C7170">
        <w:rPr>
          <w:rFonts w:ascii="Verdana" w:hAnsi="Verdana"/>
          <w:spacing w:val="1"/>
        </w:rPr>
        <w:t xml:space="preserve"> </w:t>
      </w:r>
      <w:r w:rsidRPr="008C7170">
        <w:rPr>
          <w:rFonts w:ascii="Verdana" w:hAnsi="Verdana"/>
        </w:rPr>
        <w:t>после</w:t>
      </w:r>
      <w:r w:rsidRPr="008C7170">
        <w:rPr>
          <w:rFonts w:ascii="Verdana" w:hAnsi="Verdana"/>
          <w:spacing w:val="1"/>
        </w:rPr>
        <w:t xml:space="preserve"> </w:t>
      </w:r>
      <w:r w:rsidRPr="008C7170">
        <w:rPr>
          <w:rFonts w:ascii="Verdana" w:hAnsi="Verdana"/>
        </w:rPr>
        <w:t>ее</w:t>
      </w:r>
      <w:r w:rsidRPr="008C7170">
        <w:rPr>
          <w:rFonts w:ascii="Verdana" w:hAnsi="Verdana"/>
          <w:spacing w:val="1"/>
        </w:rPr>
        <w:t xml:space="preserve"> </w:t>
      </w:r>
      <w:r w:rsidRPr="008C7170">
        <w:rPr>
          <w:rFonts w:ascii="Verdana" w:hAnsi="Verdana"/>
        </w:rPr>
        <w:t>утверждения</w:t>
      </w:r>
      <w:r w:rsidRPr="008C7170">
        <w:rPr>
          <w:rFonts w:ascii="Verdana" w:hAnsi="Verdana"/>
          <w:spacing w:val="1"/>
        </w:rPr>
        <w:t xml:space="preserve"> </w:t>
      </w:r>
      <w:r w:rsidRPr="008C7170">
        <w:rPr>
          <w:rFonts w:ascii="Verdana" w:hAnsi="Verdana"/>
        </w:rPr>
        <w:t>является</w:t>
      </w:r>
      <w:r w:rsidRPr="008C7170">
        <w:rPr>
          <w:rFonts w:ascii="Verdana" w:hAnsi="Verdana"/>
          <w:spacing w:val="1"/>
        </w:rPr>
        <w:t xml:space="preserve"> </w:t>
      </w:r>
      <w:r w:rsidRPr="008C7170">
        <w:rPr>
          <w:rFonts w:ascii="Verdana" w:hAnsi="Verdana"/>
        </w:rPr>
        <w:t>уведомлением</w:t>
      </w:r>
      <w:r w:rsidRPr="008C7170">
        <w:rPr>
          <w:rFonts w:ascii="Verdana" w:hAnsi="Verdana"/>
          <w:spacing w:val="1"/>
        </w:rPr>
        <w:t xml:space="preserve"> </w:t>
      </w:r>
      <w:r w:rsidRPr="008C7170">
        <w:rPr>
          <w:rFonts w:ascii="Verdana" w:hAnsi="Verdana"/>
        </w:rPr>
        <w:t>пользователей</w:t>
      </w:r>
      <w:r w:rsidRPr="008C7170">
        <w:rPr>
          <w:rFonts w:ascii="Verdana" w:hAnsi="Verdana"/>
          <w:spacing w:val="1"/>
        </w:rPr>
        <w:t xml:space="preserve"> </w:t>
      </w:r>
      <w:r w:rsidRPr="008C7170">
        <w:rPr>
          <w:rFonts w:ascii="Verdana" w:hAnsi="Verdana"/>
        </w:rPr>
        <w:t>Сайта</w:t>
      </w:r>
      <w:r w:rsidRPr="008C7170">
        <w:rPr>
          <w:rFonts w:ascii="Verdana" w:hAnsi="Verdana"/>
          <w:spacing w:val="1"/>
        </w:rPr>
        <w:t xml:space="preserve"> </w:t>
      </w:r>
      <w:r w:rsidRPr="008C7170">
        <w:rPr>
          <w:rFonts w:ascii="Verdana" w:hAnsi="Verdana"/>
        </w:rPr>
        <w:t>о</w:t>
      </w:r>
      <w:r w:rsidRPr="008C7170">
        <w:rPr>
          <w:rFonts w:ascii="Verdana" w:hAnsi="Verdana"/>
          <w:spacing w:val="1"/>
        </w:rPr>
        <w:t xml:space="preserve"> </w:t>
      </w:r>
      <w:r w:rsidRPr="008C7170">
        <w:rPr>
          <w:rFonts w:ascii="Verdana" w:hAnsi="Verdana"/>
        </w:rPr>
        <w:t>внесенных</w:t>
      </w:r>
      <w:r w:rsidRPr="008C7170">
        <w:rPr>
          <w:rFonts w:ascii="Verdana" w:hAnsi="Verdana"/>
          <w:spacing w:val="1"/>
        </w:rPr>
        <w:t xml:space="preserve"> </w:t>
      </w:r>
      <w:r w:rsidRPr="008C7170">
        <w:rPr>
          <w:rFonts w:ascii="Verdana" w:hAnsi="Verdana"/>
        </w:rPr>
        <w:t>в</w:t>
      </w:r>
      <w:r w:rsidRPr="008C7170">
        <w:rPr>
          <w:rFonts w:ascii="Verdana" w:hAnsi="Verdana"/>
          <w:spacing w:val="1"/>
        </w:rPr>
        <w:t xml:space="preserve"> </w:t>
      </w:r>
      <w:r w:rsidRPr="008C7170">
        <w:rPr>
          <w:rFonts w:ascii="Verdana" w:hAnsi="Verdana"/>
        </w:rPr>
        <w:t>Политику</w:t>
      </w:r>
      <w:r w:rsidRPr="008C7170">
        <w:rPr>
          <w:rFonts w:ascii="Verdana" w:hAnsi="Verdana"/>
          <w:spacing w:val="1"/>
        </w:rPr>
        <w:t xml:space="preserve"> </w:t>
      </w:r>
      <w:r w:rsidRPr="008C7170">
        <w:rPr>
          <w:rFonts w:ascii="Verdana" w:hAnsi="Verdana"/>
        </w:rPr>
        <w:t>изменениях.</w:t>
      </w:r>
    </w:p>
    <w:p w14:paraId="701C51F1" w14:textId="77777777" w:rsidR="00AC6576" w:rsidRPr="00553B2A" w:rsidRDefault="00AC6576">
      <w:pPr>
        <w:pStyle w:val="a3"/>
        <w:ind w:left="0"/>
        <w:jc w:val="left"/>
        <w:rPr>
          <w:rFonts w:ascii="Verdana" w:hAnsi="Verdana"/>
          <w:sz w:val="22"/>
          <w:szCs w:val="22"/>
        </w:rPr>
      </w:pPr>
    </w:p>
    <w:p w14:paraId="0980818A" w14:textId="77777777" w:rsidR="00AC6576" w:rsidRPr="00553B2A" w:rsidRDefault="00004E24">
      <w:pPr>
        <w:pStyle w:val="1"/>
        <w:numPr>
          <w:ilvl w:val="0"/>
          <w:numId w:val="3"/>
        </w:numPr>
        <w:tabs>
          <w:tab w:val="left" w:pos="364"/>
        </w:tabs>
        <w:rPr>
          <w:rFonts w:ascii="Verdana" w:hAnsi="Verdana"/>
          <w:sz w:val="22"/>
          <w:szCs w:val="22"/>
        </w:rPr>
      </w:pPr>
      <w:r w:rsidRPr="00553B2A">
        <w:rPr>
          <w:rFonts w:ascii="Verdana" w:hAnsi="Verdana"/>
          <w:sz w:val="22"/>
          <w:szCs w:val="22"/>
        </w:rPr>
        <w:t>УСЛОВИЯ</w:t>
      </w:r>
      <w:r w:rsidRPr="00553B2A">
        <w:rPr>
          <w:rFonts w:ascii="Verdana" w:hAnsi="Verdana"/>
          <w:spacing w:val="-3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И</w:t>
      </w:r>
      <w:r w:rsidRPr="00553B2A">
        <w:rPr>
          <w:rFonts w:ascii="Verdana" w:hAnsi="Verdana"/>
          <w:spacing w:val="-8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ЦЕЛИ</w:t>
      </w:r>
      <w:r w:rsidRPr="00553B2A">
        <w:rPr>
          <w:rFonts w:ascii="Verdana" w:hAnsi="Verdana"/>
          <w:spacing w:val="-3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ОБРАБОТКИ</w:t>
      </w:r>
      <w:r w:rsidRPr="00553B2A">
        <w:rPr>
          <w:rFonts w:ascii="Verdana" w:hAnsi="Verdana"/>
          <w:spacing w:val="-3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КОНФИДЕНЦИАЛЬНЫХ</w:t>
      </w:r>
      <w:r w:rsidRPr="00553B2A">
        <w:rPr>
          <w:rFonts w:ascii="Verdana" w:hAnsi="Verdana"/>
          <w:spacing w:val="-2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ДАННЫХ</w:t>
      </w:r>
    </w:p>
    <w:p w14:paraId="21F64FB2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739"/>
        </w:tabs>
        <w:spacing w:line="242" w:lineRule="auto"/>
        <w:ind w:right="124" w:firstLine="0"/>
        <w:rPr>
          <w:rFonts w:ascii="Verdana" w:hAnsi="Verdana"/>
        </w:rPr>
      </w:pPr>
      <w:r w:rsidRPr="00553B2A">
        <w:rPr>
          <w:rFonts w:ascii="Verdana" w:hAnsi="Verdana"/>
        </w:rPr>
        <w:t>Администрация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Сайта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осуществляет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обработку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конфиденциальных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Пользователя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3"/>
        </w:rPr>
        <w:t xml:space="preserve"> </w:t>
      </w:r>
      <w:r w:rsidRPr="00553B2A">
        <w:rPr>
          <w:rFonts w:ascii="Verdana" w:hAnsi="Verdana"/>
        </w:rPr>
        <w:t>следующих</w:t>
      </w:r>
      <w:r w:rsidRPr="00553B2A">
        <w:rPr>
          <w:rFonts w:ascii="Verdana" w:hAnsi="Verdana"/>
          <w:spacing w:val="-3"/>
        </w:rPr>
        <w:t xml:space="preserve"> </w:t>
      </w:r>
      <w:r w:rsidRPr="00553B2A">
        <w:rPr>
          <w:rFonts w:ascii="Verdana" w:hAnsi="Verdana"/>
        </w:rPr>
        <w:t>целях:</w:t>
      </w:r>
    </w:p>
    <w:p w14:paraId="015C1ADD" w14:textId="77777777" w:rsidR="00AC6576" w:rsidRPr="00553B2A" w:rsidRDefault="00004E24" w:rsidP="003C5BC3">
      <w:pPr>
        <w:pStyle w:val="a3"/>
        <w:tabs>
          <w:tab w:val="left" w:pos="1051"/>
        </w:tabs>
        <w:spacing w:before="66" w:line="242" w:lineRule="auto"/>
        <w:ind w:right="123" w:firstLine="124"/>
        <w:rPr>
          <w:rFonts w:ascii="Verdana" w:hAnsi="Verdana"/>
          <w:sz w:val="22"/>
          <w:szCs w:val="22"/>
        </w:rPr>
      </w:pPr>
      <w:r w:rsidRPr="00553B2A">
        <w:rPr>
          <w:rFonts w:ascii="Verdana" w:hAnsi="Verdana"/>
          <w:sz w:val="22"/>
          <w:szCs w:val="22"/>
        </w:rPr>
        <w:t>-</w:t>
      </w:r>
      <w:r w:rsidRPr="00553B2A">
        <w:rPr>
          <w:rFonts w:ascii="Verdana" w:hAnsi="Verdana"/>
          <w:sz w:val="22"/>
          <w:szCs w:val="22"/>
        </w:rPr>
        <w:tab/>
        <w:t>рассмотрение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заявки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Пользователя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на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подключение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юридическому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 xml:space="preserve">лицу/индивидуальному       </w:t>
      </w:r>
      <w:r w:rsidRPr="00553B2A">
        <w:rPr>
          <w:rFonts w:ascii="Verdana" w:hAnsi="Verdana"/>
          <w:spacing w:val="40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 xml:space="preserve">предпринимателю       </w:t>
      </w:r>
      <w:r w:rsidRPr="00553B2A">
        <w:rPr>
          <w:rFonts w:ascii="Verdana" w:hAnsi="Verdana"/>
          <w:spacing w:val="58"/>
          <w:sz w:val="22"/>
          <w:szCs w:val="22"/>
        </w:rPr>
        <w:t xml:space="preserve"> </w:t>
      </w:r>
      <w:r w:rsidR="003C5BC3">
        <w:rPr>
          <w:rFonts w:ascii="Verdana" w:hAnsi="Verdana"/>
          <w:sz w:val="22"/>
          <w:szCs w:val="22"/>
        </w:rPr>
        <w:t xml:space="preserve">услуг, </w:t>
      </w:r>
      <w:r w:rsidRPr="00553B2A">
        <w:rPr>
          <w:rFonts w:ascii="Verdana" w:hAnsi="Verdana"/>
          <w:sz w:val="22"/>
          <w:szCs w:val="22"/>
        </w:rPr>
        <w:t xml:space="preserve">предоставляемых       </w:t>
      </w:r>
      <w:r w:rsidRPr="00553B2A">
        <w:rPr>
          <w:rFonts w:ascii="Verdana" w:hAnsi="Verdana"/>
          <w:spacing w:val="56"/>
          <w:sz w:val="22"/>
          <w:szCs w:val="22"/>
        </w:rPr>
        <w:t xml:space="preserve"> </w:t>
      </w:r>
      <w:r w:rsidR="00966E29">
        <w:rPr>
          <w:rFonts w:ascii="Verdana" w:hAnsi="Verdana"/>
          <w:sz w:val="22"/>
          <w:szCs w:val="22"/>
        </w:rPr>
        <w:t>АО «</w:t>
      </w:r>
      <w:proofErr w:type="spellStart"/>
      <w:r w:rsidR="005151C5" w:rsidRPr="005151C5">
        <w:rPr>
          <w:rFonts w:ascii="Verdana" w:hAnsi="Verdana"/>
          <w:sz w:val="22"/>
          <w:szCs w:val="22"/>
        </w:rPr>
        <w:t>ForteBank</w:t>
      </w:r>
      <w:proofErr w:type="spellEnd"/>
      <w:r w:rsidR="00966E29">
        <w:rPr>
          <w:rFonts w:ascii="Verdana" w:hAnsi="Verdana"/>
          <w:sz w:val="22"/>
          <w:szCs w:val="22"/>
        </w:rPr>
        <w:t xml:space="preserve">», а также взаимодействие </w:t>
      </w:r>
      <w:r w:rsidR="003C5BC3">
        <w:rPr>
          <w:rFonts w:ascii="Verdana" w:hAnsi="Verdana"/>
          <w:sz w:val="22"/>
          <w:szCs w:val="22"/>
        </w:rPr>
        <w:t xml:space="preserve">в </w:t>
      </w:r>
      <w:r w:rsidRPr="00553B2A">
        <w:rPr>
          <w:rFonts w:ascii="Verdana" w:hAnsi="Verdana"/>
          <w:sz w:val="22"/>
          <w:szCs w:val="22"/>
        </w:rPr>
        <w:t>целях</w:t>
      </w:r>
      <w:r w:rsidR="003C5BC3">
        <w:rPr>
          <w:rFonts w:ascii="Verdana" w:hAnsi="Verdana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сбора</w:t>
      </w:r>
      <w:r w:rsidRPr="00553B2A">
        <w:rPr>
          <w:rFonts w:ascii="Verdana" w:hAnsi="Verdana"/>
          <w:spacing w:val="-57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необходимых</w:t>
      </w:r>
      <w:r w:rsidRPr="00553B2A">
        <w:rPr>
          <w:rFonts w:ascii="Verdana" w:hAnsi="Verdana"/>
          <w:spacing w:val="7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документов</w:t>
      </w:r>
      <w:r w:rsidRPr="00553B2A">
        <w:rPr>
          <w:rFonts w:ascii="Verdana" w:hAnsi="Verdana"/>
          <w:spacing w:val="14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и</w:t>
      </w:r>
      <w:r w:rsidRPr="00553B2A">
        <w:rPr>
          <w:rFonts w:ascii="Verdana" w:hAnsi="Verdana"/>
          <w:spacing w:val="13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сведений</w:t>
      </w:r>
      <w:r w:rsidRPr="00553B2A">
        <w:rPr>
          <w:rFonts w:ascii="Verdana" w:hAnsi="Verdana"/>
          <w:spacing w:val="12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для</w:t>
      </w:r>
      <w:r w:rsidRPr="00553B2A">
        <w:rPr>
          <w:rFonts w:ascii="Verdana" w:hAnsi="Verdana"/>
          <w:spacing w:val="12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заключения</w:t>
      </w:r>
      <w:r w:rsidRPr="00553B2A">
        <w:rPr>
          <w:rFonts w:ascii="Verdana" w:hAnsi="Verdana"/>
          <w:spacing w:val="12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соответствующего</w:t>
      </w:r>
      <w:r w:rsidRPr="00553B2A">
        <w:rPr>
          <w:rFonts w:ascii="Verdana" w:hAnsi="Verdana"/>
          <w:spacing w:val="17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договора</w:t>
      </w:r>
      <w:r w:rsidRPr="00553B2A">
        <w:rPr>
          <w:rFonts w:ascii="Verdana" w:hAnsi="Verdana"/>
          <w:spacing w:val="1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</w:t>
      </w:r>
      <w:r w:rsidRPr="00553B2A">
        <w:rPr>
          <w:rFonts w:ascii="Verdana" w:hAnsi="Verdana"/>
          <w:spacing w:val="22"/>
          <w:sz w:val="22"/>
          <w:szCs w:val="22"/>
        </w:rPr>
        <w:t xml:space="preserve"> </w:t>
      </w:r>
      <w:r w:rsidR="009E06E4">
        <w:rPr>
          <w:rFonts w:ascii="Verdana" w:hAnsi="Verdana"/>
          <w:sz w:val="22"/>
          <w:szCs w:val="22"/>
        </w:rPr>
        <w:t xml:space="preserve">АО </w:t>
      </w:r>
      <w:r w:rsidR="005151C5">
        <w:rPr>
          <w:rFonts w:ascii="Verdana" w:hAnsi="Verdana"/>
          <w:sz w:val="22"/>
          <w:szCs w:val="22"/>
        </w:rPr>
        <w:t>«</w:t>
      </w:r>
      <w:proofErr w:type="spellStart"/>
      <w:r w:rsidR="005151C5" w:rsidRPr="005151C5">
        <w:rPr>
          <w:rFonts w:ascii="Verdana" w:hAnsi="Verdana"/>
          <w:sz w:val="22"/>
          <w:szCs w:val="22"/>
        </w:rPr>
        <w:t>ForteBank</w:t>
      </w:r>
      <w:proofErr w:type="spellEnd"/>
      <w:r w:rsidR="005151C5">
        <w:rPr>
          <w:rFonts w:ascii="Verdana" w:hAnsi="Verdana"/>
          <w:sz w:val="22"/>
          <w:szCs w:val="22"/>
        </w:rPr>
        <w:t xml:space="preserve">» </w:t>
      </w:r>
      <w:r w:rsidR="009E06E4">
        <w:rPr>
          <w:rFonts w:ascii="Verdana" w:hAnsi="Verdana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и</w:t>
      </w:r>
      <w:r w:rsidRPr="00553B2A">
        <w:rPr>
          <w:rFonts w:ascii="Verdana" w:hAnsi="Verdana"/>
          <w:spacing w:val="35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(или)</w:t>
      </w:r>
      <w:r w:rsidRPr="00553B2A">
        <w:rPr>
          <w:rFonts w:ascii="Verdana" w:hAnsi="Verdana"/>
          <w:spacing w:val="35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его</w:t>
      </w:r>
      <w:r w:rsidRPr="00553B2A">
        <w:rPr>
          <w:rFonts w:ascii="Verdana" w:hAnsi="Verdana"/>
          <w:spacing w:val="38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партнерами,</w:t>
      </w:r>
      <w:r w:rsidRPr="00553B2A">
        <w:rPr>
          <w:rFonts w:ascii="Verdana" w:hAnsi="Verdana"/>
          <w:spacing w:val="36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консультирование</w:t>
      </w:r>
      <w:r w:rsidRPr="00553B2A">
        <w:rPr>
          <w:rFonts w:ascii="Verdana" w:hAnsi="Verdana"/>
          <w:spacing w:val="33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о</w:t>
      </w:r>
      <w:r w:rsidRPr="00553B2A">
        <w:rPr>
          <w:rFonts w:ascii="Verdana" w:hAnsi="Verdana"/>
          <w:spacing w:val="-57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предоставляемых</w:t>
      </w:r>
      <w:r w:rsidRPr="00553B2A">
        <w:rPr>
          <w:rFonts w:ascii="Verdana" w:hAnsi="Verdana"/>
          <w:spacing w:val="70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услугах,</w:t>
      </w:r>
      <w:r w:rsidRPr="00553B2A">
        <w:rPr>
          <w:rFonts w:ascii="Verdana" w:hAnsi="Verdana"/>
          <w:spacing w:val="77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информирование</w:t>
      </w:r>
      <w:r w:rsidRPr="00553B2A">
        <w:rPr>
          <w:rFonts w:ascii="Verdana" w:hAnsi="Verdana"/>
          <w:spacing w:val="69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о</w:t>
      </w:r>
      <w:r w:rsidRPr="00553B2A">
        <w:rPr>
          <w:rFonts w:ascii="Verdana" w:hAnsi="Verdana"/>
          <w:spacing w:val="75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действующих</w:t>
      </w:r>
      <w:r w:rsidRPr="00553B2A">
        <w:rPr>
          <w:rFonts w:ascii="Verdana" w:hAnsi="Verdana"/>
          <w:spacing w:val="70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и</w:t>
      </w:r>
      <w:r w:rsidRPr="00553B2A">
        <w:rPr>
          <w:rFonts w:ascii="Verdana" w:hAnsi="Verdana"/>
          <w:spacing w:val="75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новых</w:t>
      </w:r>
      <w:r w:rsidRPr="00553B2A">
        <w:rPr>
          <w:rFonts w:ascii="Verdana" w:hAnsi="Verdana"/>
          <w:spacing w:val="70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продуктах</w:t>
      </w:r>
      <w:r w:rsidRPr="00553B2A">
        <w:rPr>
          <w:rFonts w:ascii="Verdana" w:hAnsi="Verdana"/>
          <w:spacing w:val="82"/>
          <w:sz w:val="22"/>
          <w:szCs w:val="22"/>
        </w:rPr>
        <w:t xml:space="preserve"> </w:t>
      </w:r>
      <w:r w:rsidR="009E06E4">
        <w:rPr>
          <w:rFonts w:ascii="Verdana" w:hAnsi="Verdana"/>
          <w:sz w:val="22"/>
          <w:szCs w:val="22"/>
        </w:rPr>
        <w:t xml:space="preserve">АО </w:t>
      </w:r>
      <w:r w:rsidR="005151C5">
        <w:rPr>
          <w:rFonts w:ascii="Verdana" w:hAnsi="Verdana"/>
          <w:sz w:val="22"/>
          <w:szCs w:val="22"/>
        </w:rPr>
        <w:t>«</w:t>
      </w:r>
      <w:proofErr w:type="spellStart"/>
      <w:r w:rsidR="005151C5" w:rsidRPr="005151C5">
        <w:rPr>
          <w:rFonts w:ascii="Verdana" w:hAnsi="Verdana"/>
          <w:sz w:val="22"/>
          <w:szCs w:val="22"/>
        </w:rPr>
        <w:t>ForteBank</w:t>
      </w:r>
      <w:proofErr w:type="spellEnd"/>
      <w:r w:rsidR="005151C5">
        <w:rPr>
          <w:rFonts w:ascii="Verdana" w:hAnsi="Verdana"/>
          <w:sz w:val="22"/>
          <w:szCs w:val="22"/>
        </w:rPr>
        <w:t xml:space="preserve">» </w:t>
      </w:r>
      <w:r w:rsidRPr="00553B2A">
        <w:rPr>
          <w:rFonts w:ascii="Verdana" w:hAnsi="Verdana"/>
          <w:sz w:val="22"/>
          <w:szCs w:val="22"/>
        </w:rPr>
        <w:t>и</w:t>
      </w:r>
      <w:r w:rsidRPr="00553B2A">
        <w:rPr>
          <w:rFonts w:ascii="Verdana" w:hAnsi="Verdana"/>
          <w:spacing w:val="-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его</w:t>
      </w:r>
      <w:r w:rsidRPr="00553B2A">
        <w:rPr>
          <w:rFonts w:ascii="Verdana" w:hAnsi="Verdana"/>
          <w:spacing w:val="-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партнеров.</w:t>
      </w:r>
    </w:p>
    <w:p w14:paraId="457F306E" w14:textId="77777777" w:rsidR="00AC6576" w:rsidRPr="00553B2A" w:rsidRDefault="00004E24">
      <w:pPr>
        <w:pStyle w:val="a3"/>
        <w:spacing w:line="237" w:lineRule="auto"/>
        <w:ind w:right="122" w:firstLine="124"/>
        <w:rPr>
          <w:rFonts w:ascii="Verdana" w:hAnsi="Verdana"/>
          <w:sz w:val="22"/>
          <w:szCs w:val="22"/>
        </w:rPr>
      </w:pPr>
      <w:r w:rsidRPr="00553B2A">
        <w:rPr>
          <w:rFonts w:ascii="Verdana" w:hAnsi="Verdana"/>
          <w:sz w:val="22"/>
          <w:szCs w:val="22"/>
        </w:rPr>
        <w:t>- осуществление технического управления сайтом, а также для проведения анализа и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улучшения</w:t>
      </w:r>
      <w:r w:rsidRPr="00553B2A">
        <w:rPr>
          <w:rFonts w:ascii="Verdana" w:hAnsi="Verdana"/>
          <w:spacing w:val="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его</w:t>
      </w:r>
      <w:r w:rsidRPr="00553B2A">
        <w:rPr>
          <w:rFonts w:ascii="Verdana" w:hAnsi="Verdana"/>
          <w:spacing w:val="6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работы.</w:t>
      </w:r>
    </w:p>
    <w:p w14:paraId="3B71C2E1" w14:textId="77777777" w:rsidR="00AC6576" w:rsidRPr="00553B2A" w:rsidRDefault="00AC6576">
      <w:pPr>
        <w:pStyle w:val="a3"/>
        <w:spacing w:before="6"/>
        <w:ind w:left="0"/>
        <w:jc w:val="left"/>
        <w:rPr>
          <w:rFonts w:ascii="Verdana" w:hAnsi="Verdana"/>
          <w:sz w:val="22"/>
          <w:szCs w:val="22"/>
        </w:rPr>
      </w:pPr>
    </w:p>
    <w:p w14:paraId="164E0BA8" w14:textId="77777777" w:rsidR="00AC6576" w:rsidRPr="00553B2A" w:rsidRDefault="00004E24">
      <w:pPr>
        <w:pStyle w:val="1"/>
        <w:numPr>
          <w:ilvl w:val="0"/>
          <w:numId w:val="3"/>
        </w:numPr>
        <w:tabs>
          <w:tab w:val="left" w:pos="365"/>
        </w:tabs>
        <w:spacing w:before="1" w:line="240" w:lineRule="auto"/>
        <w:ind w:hanging="246"/>
        <w:jc w:val="both"/>
        <w:rPr>
          <w:rFonts w:ascii="Verdana" w:hAnsi="Verdana"/>
          <w:sz w:val="22"/>
          <w:szCs w:val="22"/>
        </w:rPr>
      </w:pPr>
      <w:r w:rsidRPr="00553B2A">
        <w:rPr>
          <w:rFonts w:ascii="Verdana" w:hAnsi="Verdana"/>
          <w:sz w:val="22"/>
          <w:szCs w:val="22"/>
        </w:rPr>
        <w:t>СПОСОБЫ</w:t>
      </w:r>
      <w:r w:rsidRPr="00553B2A">
        <w:rPr>
          <w:rFonts w:ascii="Verdana" w:hAnsi="Verdana"/>
          <w:spacing w:val="-10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И</w:t>
      </w:r>
      <w:r w:rsidRPr="00553B2A">
        <w:rPr>
          <w:rFonts w:ascii="Verdana" w:hAnsi="Verdana"/>
          <w:spacing w:val="-3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СРОКИ</w:t>
      </w:r>
      <w:r w:rsidRPr="00553B2A">
        <w:rPr>
          <w:rFonts w:ascii="Verdana" w:hAnsi="Verdana"/>
          <w:spacing w:val="-4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ОБРАБОТКИ</w:t>
      </w:r>
      <w:r w:rsidRPr="00553B2A">
        <w:rPr>
          <w:rFonts w:ascii="Verdana" w:hAnsi="Verdana"/>
          <w:spacing w:val="-1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КОНФИДЕНЦИАЛЬНЫХ</w:t>
      </w:r>
      <w:r w:rsidRPr="00553B2A">
        <w:rPr>
          <w:rFonts w:ascii="Verdana" w:hAnsi="Verdana"/>
          <w:spacing w:val="-2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ДАННЫХ</w:t>
      </w:r>
    </w:p>
    <w:p w14:paraId="4B21DE4F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634"/>
        </w:tabs>
        <w:spacing w:before="2"/>
        <w:ind w:right="129" w:firstLine="0"/>
        <w:rPr>
          <w:rFonts w:ascii="Verdana" w:hAnsi="Verdana"/>
        </w:rPr>
      </w:pPr>
      <w:r w:rsidRPr="00553B2A">
        <w:rPr>
          <w:rFonts w:ascii="Verdana" w:hAnsi="Verdana"/>
        </w:rPr>
        <w:t>Обработка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Пользователя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осуществляется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без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ограничения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срока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любым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законным способом, в том числе в информационных системах персональных данных с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использованием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средств</w:t>
      </w:r>
      <w:r w:rsidRPr="00553B2A">
        <w:rPr>
          <w:rFonts w:ascii="Verdana" w:hAnsi="Verdana"/>
          <w:spacing w:val="3"/>
        </w:rPr>
        <w:t xml:space="preserve"> </w:t>
      </w:r>
      <w:r w:rsidRPr="00553B2A">
        <w:rPr>
          <w:rFonts w:ascii="Verdana" w:hAnsi="Verdana"/>
        </w:rPr>
        <w:t>автоматизации</w:t>
      </w:r>
      <w:r w:rsidRPr="00553B2A">
        <w:rPr>
          <w:rFonts w:ascii="Verdana" w:hAnsi="Verdana"/>
          <w:spacing w:val="-3"/>
        </w:rPr>
        <w:t xml:space="preserve"> </w:t>
      </w:r>
      <w:r w:rsidRPr="00553B2A">
        <w:rPr>
          <w:rFonts w:ascii="Verdana" w:hAnsi="Verdana"/>
        </w:rPr>
        <w:t>или</w:t>
      </w:r>
      <w:r w:rsidRPr="00553B2A">
        <w:rPr>
          <w:rFonts w:ascii="Verdana" w:hAnsi="Verdana"/>
          <w:spacing w:val="-3"/>
        </w:rPr>
        <w:t xml:space="preserve"> </w:t>
      </w:r>
      <w:r w:rsidRPr="00553B2A">
        <w:rPr>
          <w:rFonts w:ascii="Verdana" w:hAnsi="Verdana"/>
        </w:rPr>
        <w:t>без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использования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таких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средств.</w:t>
      </w:r>
    </w:p>
    <w:p w14:paraId="6D5A51F7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601"/>
        </w:tabs>
        <w:spacing w:line="242" w:lineRule="auto"/>
        <w:ind w:right="121" w:firstLine="0"/>
        <w:rPr>
          <w:rFonts w:ascii="Verdana" w:hAnsi="Verdana"/>
        </w:rPr>
      </w:pPr>
      <w:r w:rsidRPr="00553B2A">
        <w:rPr>
          <w:rFonts w:ascii="Verdana" w:hAnsi="Verdana"/>
        </w:rPr>
        <w:t>Пользователь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дает</w:t>
      </w:r>
      <w:r w:rsidRPr="00553B2A">
        <w:rPr>
          <w:rFonts w:ascii="Verdana" w:hAnsi="Verdana"/>
          <w:spacing w:val="-5"/>
        </w:rPr>
        <w:t xml:space="preserve"> </w:t>
      </w:r>
      <w:r w:rsidRPr="00553B2A">
        <w:rPr>
          <w:rFonts w:ascii="Verdana" w:hAnsi="Verdana"/>
        </w:rPr>
        <w:t>согласие</w:t>
      </w:r>
      <w:r w:rsidRPr="00553B2A">
        <w:rPr>
          <w:rFonts w:ascii="Verdana" w:hAnsi="Verdana"/>
          <w:spacing w:val="-7"/>
        </w:rPr>
        <w:t xml:space="preserve"> </w:t>
      </w:r>
      <w:r w:rsidRPr="00553B2A">
        <w:rPr>
          <w:rFonts w:ascii="Verdana" w:hAnsi="Verdana"/>
        </w:rPr>
        <w:t>на</w:t>
      </w:r>
      <w:r w:rsidRPr="00553B2A">
        <w:rPr>
          <w:rFonts w:ascii="Verdana" w:hAnsi="Verdana"/>
          <w:spacing w:val="-11"/>
        </w:rPr>
        <w:t xml:space="preserve"> </w:t>
      </w:r>
      <w:r w:rsidRPr="00553B2A">
        <w:rPr>
          <w:rFonts w:ascii="Verdana" w:hAnsi="Verdana"/>
        </w:rPr>
        <w:t>обработку</w:t>
      </w:r>
      <w:r w:rsidRPr="00553B2A">
        <w:rPr>
          <w:rFonts w:ascii="Verdana" w:hAnsi="Verdana"/>
          <w:spacing w:val="-6"/>
        </w:rPr>
        <w:t xml:space="preserve"> </w:t>
      </w:r>
      <w:r w:rsidRPr="00553B2A">
        <w:rPr>
          <w:rFonts w:ascii="Verdana" w:hAnsi="Verdana"/>
        </w:rPr>
        <w:t>конфиденциальных</w:t>
      </w:r>
      <w:r w:rsidRPr="00553B2A">
        <w:rPr>
          <w:rFonts w:ascii="Verdana" w:hAnsi="Verdana"/>
          <w:spacing w:val="-3"/>
        </w:rPr>
        <w:t xml:space="preserve"> </w:t>
      </w:r>
      <w:r w:rsidRPr="00553B2A">
        <w:rPr>
          <w:rFonts w:ascii="Verdana" w:hAnsi="Verdana"/>
        </w:rPr>
        <w:t>данных</w:t>
      </w:r>
      <w:r w:rsidRPr="00553B2A">
        <w:rPr>
          <w:rFonts w:ascii="Verdana" w:hAnsi="Verdana"/>
          <w:spacing w:val="-6"/>
        </w:rPr>
        <w:t xml:space="preserve"> </w:t>
      </w:r>
      <w:r w:rsidRPr="00553B2A">
        <w:rPr>
          <w:rFonts w:ascii="Verdana" w:hAnsi="Verdana"/>
        </w:rPr>
        <w:t>без</w:t>
      </w:r>
      <w:r w:rsidRPr="00553B2A">
        <w:rPr>
          <w:rFonts w:ascii="Verdana" w:hAnsi="Verdana"/>
          <w:spacing w:val="-5"/>
        </w:rPr>
        <w:t xml:space="preserve"> </w:t>
      </w:r>
      <w:r w:rsidRPr="00553B2A">
        <w:rPr>
          <w:rFonts w:ascii="Verdana" w:hAnsi="Verdana"/>
        </w:rPr>
        <w:t>ограничения</w:t>
      </w:r>
      <w:r w:rsidRPr="00553B2A">
        <w:rPr>
          <w:rFonts w:ascii="Verdana" w:hAnsi="Verdana"/>
          <w:spacing w:val="-57"/>
        </w:rPr>
        <w:t xml:space="preserve"> </w:t>
      </w:r>
      <w:r w:rsidRPr="00553B2A">
        <w:rPr>
          <w:rFonts w:ascii="Verdana" w:hAnsi="Verdana"/>
        </w:rPr>
        <w:t>срока.</w:t>
      </w:r>
    </w:p>
    <w:p w14:paraId="3D0765B2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529"/>
        </w:tabs>
        <w:ind w:right="119" w:firstLine="0"/>
        <w:rPr>
          <w:rFonts w:ascii="Verdana" w:hAnsi="Verdana"/>
        </w:rPr>
      </w:pPr>
      <w:r w:rsidRPr="00553B2A">
        <w:rPr>
          <w:rFonts w:ascii="Verdana" w:hAnsi="Verdana"/>
          <w:spacing w:val="-1"/>
        </w:rPr>
        <w:t>Данные</w:t>
      </w:r>
      <w:r w:rsidRPr="00553B2A">
        <w:rPr>
          <w:rFonts w:ascii="Verdana" w:hAnsi="Verdana"/>
          <w:spacing w:val="-18"/>
        </w:rPr>
        <w:t xml:space="preserve"> </w:t>
      </w:r>
      <w:r w:rsidRPr="00553B2A">
        <w:rPr>
          <w:rFonts w:ascii="Verdana" w:hAnsi="Verdana"/>
          <w:spacing w:val="-1"/>
        </w:rPr>
        <w:t>Пользователя</w:t>
      </w:r>
      <w:r w:rsidRPr="00553B2A">
        <w:rPr>
          <w:rFonts w:ascii="Verdana" w:hAnsi="Verdana"/>
          <w:spacing w:val="-17"/>
        </w:rPr>
        <w:t xml:space="preserve"> </w:t>
      </w:r>
      <w:r w:rsidRPr="00553B2A">
        <w:rPr>
          <w:rFonts w:ascii="Verdana" w:hAnsi="Verdana"/>
          <w:spacing w:val="-1"/>
        </w:rPr>
        <w:t>могут</w:t>
      </w:r>
      <w:r w:rsidRPr="00553B2A">
        <w:rPr>
          <w:rFonts w:ascii="Verdana" w:hAnsi="Verdana"/>
          <w:spacing w:val="-12"/>
        </w:rPr>
        <w:t xml:space="preserve"> </w:t>
      </w:r>
      <w:r w:rsidRPr="00553B2A">
        <w:rPr>
          <w:rFonts w:ascii="Verdana" w:hAnsi="Verdana"/>
          <w:spacing w:val="-1"/>
        </w:rPr>
        <w:t>быть</w:t>
      </w:r>
      <w:r w:rsidRPr="00553B2A">
        <w:rPr>
          <w:rFonts w:ascii="Verdana" w:hAnsi="Verdana"/>
          <w:spacing w:val="-11"/>
        </w:rPr>
        <w:t xml:space="preserve"> </w:t>
      </w:r>
      <w:r w:rsidRPr="00553B2A">
        <w:rPr>
          <w:rFonts w:ascii="Verdana" w:hAnsi="Verdana"/>
          <w:spacing w:val="-1"/>
        </w:rPr>
        <w:t>переданы</w:t>
      </w:r>
      <w:r w:rsidRPr="00553B2A">
        <w:rPr>
          <w:rFonts w:ascii="Verdana" w:hAnsi="Verdana"/>
          <w:spacing w:val="-16"/>
        </w:rPr>
        <w:t xml:space="preserve"> </w:t>
      </w:r>
      <w:r w:rsidRPr="00553B2A">
        <w:rPr>
          <w:rFonts w:ascii="Verdana" w:hAnsi="Verdana"/>
        </w:rPr>
        <w:t>уполномоченным</w:t>
      </w:r>
      <w:r w:rsidRPr="00553B2A">
        <w:rPr>
          <w:rFonts w:ascii="Verdana" w:hAnsi="Verdana"/>
          <w:spacing w:val="-16"/>
        </w:rPr>
        <w:t xml:space="preserve"> </w:t>
      </w:r>
      <w:r w:rsidRPr="00553B2A">
        <w:rPr>
          <w:rFonts w:ascii="Verdana" w:hAnsi="Verdana"/>
        </w:rPr>
        <w:t>органам</w:t>
      </w:r>
      <w:r w:rsidRPr="00553B2A">
        <w:rPr>
          <w:rFonts w:ascii="Verdana" w:hAnsi="Verdana"/>
          <w:spacing w:val="-16"/>
        </w:rPr>
        <w:t xml:space="preserve"> </w:t>
      </w:r>
      <w:r w:rsidRPr="00553B2A">
        <w:rPr>
          <w:rFonts w:ascii="Verdana" w:hAnsi="Verdana"/>
        </w:rPr>
        <w:t>государственной</w:t>
      </w:r>
      <w:r w:rsidRPr="00553B2A">
        <w:rPr>
          <w:rFonts w:ascii="Verdana" w:hAnsi="Verdana"/>
          <w:spacing w:val="-58"/>
        </w:rPr>
        <w:t xml:space="preserve"> </w:t>
      </w:r>
      <w:r w:rsidRPr="00553B2A">
        <w:rPr>
          <w:rFonts w:ascii="Verdana" w:hAnsi="Verdana"/>
        </w:rPr>
        <w:t>власти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Республики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Казахстан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только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основаниям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порядке,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установленными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законодательством</w:t>
      </w:r>
      <w:r w:rsidRPr="00553B2A">
        <w:rPr>
          <w:rFonts w:ascii="Verdana" w:hAnsi="Verdana"/>
          <w:spacing w:val="-2"/>
        </w:rPr>
        <w:t xml:space="preserve"> </w:t>
      </w:r>
      <w:r w:rsidRPr="00553B2A">
        <w:rPr>
          <w:rFonts w:ascii="Verdana" w:hAnsi="Verdana"/>
        </w:rPr>
        <w:t>Республики</w:t>
      </w:r>
      <w:r w:rsidRPr="00553B2A">
        <w:rPr>
          <w:rFonts w:ascii="Verdana" w:hAnsi="Verdana"/>
          <w:spacing w:val="3"/>
        </w:rPr>
        <w:t xml:space="preserve"> </w:t>
      </w:r>
      <w:r w:rsidRPr="00553B2A">
        <w:rPr>
          <w:rFonts w:ascii="Verdana" w:hAnsi="Verdana"/>
        </w:rPr>
        <w:t>Казахстан.</w:t>
      </w:r>
    </w:p>
    <w:p w14:paraId="5FD525F8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711"/>
        </w:tabs>
        <w:ind w:right="128" w:firstLine="0"/>
        <w:rPr>
          <w:rFonts w:ascii="Verdana" w:hAnsi="Verdana"/>
        </w:rPr>
      </w:pPr>
      <w:r w:rsidRPr="00553B2A">
        <w:rPr>
          <w:rFonts w:ascii="Verdana" w:hAnsi="Verdana"/>
        </w:rPr>
        <w:t>Администрация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сайта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обязана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принимать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необходимые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организационные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технические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меры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для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обеспечения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конфиденциальности,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целостности,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сохранности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доступности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конфиденциальных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Пользователей,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также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соблюдать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иные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требования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обработке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данных,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установленные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законодательством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Республики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Казахстана.</w:t>
      </w:r>
    </w:p>
    <w:p w14:paraId="0F1E7FCD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639"/>
        </w:tabs>
        <w:spacing w:line="242" w:lineRule="auto"/>
        <w:ind w:right="122" w:firstLine="0"/>
        <w:rPr>
          <w:rFonts w:ascii="Verdana" w:hAnsi="Verdana"/>
        </w:rPr>
      </w:pPr>
      <w:r w:rsidRPr="00553B2A">
        <w:rPr>
          <w:rFonts w:ascii="Verdana" w:hAnsi="Verdana"/>
        </w:rPr>
        <w:t>При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утрате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или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разглашении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конфиденциальных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Администрация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сайта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информирует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Пользователя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об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утрате или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разглашении</w:t>
      </w:r>
      <w:r w:rsidRPr="00553B2A">
        <w:rPr>
          <w:rFonts w:ascii="Verdana" w:hAnsi="Verdana"/>
          <w:spacing w:val="9"/>
        </w:rPr>
        <w:t xml:space="preserve"> </w:t>
      </w:r>
      <w:r w:rsidRPr="00553B2A">
        <w:rPr>
          <w:rFonts w:ascii="Verdana" w:hAnsi="Verdana"/>
        </w:rPr>
        <w:t>его</w:t>
      </w:r>
      <w:r w:rsidRPr="00553B2A">
        <w:rPr>
          <w:rFonts w:ascii="Verdana" w:hAnsi="Verdana"/>
          <w:spacing w:val="6"/>
        </w:rPr>
        <w:t xml:space="preserve"> </w:t>
      </w:r>
      <w:r w:rsidRPr="00553B2A">
        <w:rPr>
          <w:rFonts w:ascii="Verdana" w:hAnsi="Verdana"/>
        </w:rPr>
        <w:t>данных.</w:t>
      </w:r>
    </w:p>
    <w:p w14:paraId="201993BF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566"/>
        </w:tabs>
        <w:ind w:right="132" w:firstLine="0"/>
        <w:rPr>
          <w:rFonts w:ascii="Verdana" w:hAnsi="Verdana"/>
        </w:rPr>
      </w:pPr>
      <w:r w:rsidRPr="00553B2A">
        <w:rPr>
          <w:rFonts w:ascii="Verdana" w:hAnsi="Verdana"/>
        </w:rPr>
        <w:t>Администрация сайта совместно с Пользователем принимает все необходимые меры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 предотвращению убытков или иных отрицательных последствий, вызванных утратой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или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разглашением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конфиденциальных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данных</w:t>
      </w:r>
      <w:r w:rsidRPr="00553B2A">
        <w:rPr>
          <w:rFonts w:ascii="Verdana" w:hAnsi="Verdana"/>
          <w:spacing w:val="-3"/>
        </w:rPr>
        <w:t xml:space="preserve"> </w:t>
      </w:r>
      <w:r w:rsidRPr="00553B2A">
        <w:rPr>
          <w:rFonts w:ascii="Verdana" w:hAnsi="Verdana"/>
        </w:rPr>
        <w:t>Пользователя.</w:t>
      </w:r>
    </w:p>
    <w:p w14:paraId="1045C9AD" w14:textId="77777777" w:rsidR="00AC6576" w:rsidRPr="00553B2A" w:rsidRDefault="00AC6576">
      <w:pPr>
        <w:pStyle w:val="a3"/>
        <w:spacing w:before="5"/>
        <w:ind w:left="0"/>
        <w:jc w:val="left"/>
        <w:rPr>
          <w:rFonts w:ascii="Verdana" w:hAnsi="Verdana"/>
          <w:sz w:val="22"/>
          <w:szCs w:val="22"/>
        </w:rPr>
      </w:pPr>
    </w:p>
    <w:p w14:paraId="6056A9AB" w14:textId="77777777" w:rsidR="00AC6576" w:rsidRPr="00553B2A" w:rsidRDefault="00004E24">
      <w:pPr>
        <w:pStyle w:val="1"/>
        <w:numPr>
          <w:ilvl w:val="0"/>
          <w:numId w:val="3"/>
        </w:numPr>
        <w:tabs>
          <w:tab w:val="left" w:pos="364"/>
        </w:tabs>
        <w:spacing w:line="240" w:lineRule="auto"/>
        <w:jc w:val="both"/>
        <w:rPr>
          <w:rFonts w:ascii="Verdana" w:hAnsi="Verdana"/>
          <w:sz w:val="22"/>
          <w:szCs w:val="22"/>
        </w:rPr>
      </w:pPr>
      <w:r w:rsidRPr="00553B2A">
        <w:rPr>
          <w:rFonts w:ascii="Verdana" w:hAnsi="Verdana"/>
          <w:sz w:val="22"/>
          <w:szCs w:val="22"/>
        </w:rPr>
        <w:t>ОБЯЗАТЕЛЬСТВА</w:t>
      </w:r>
      <w:r w:rsidRPr="00553B2A">
        <w:rPr>
          <w:rFonts w:ascii="Verdana" w:hAnsi="Verdana"/>
          <w:spacing w:val="-7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СТОРОН</w:t>
      </w:r>
    </w:p>
    <w:p w14:paraId="77B7EB52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610"/>
        </w:tabs>
        <w:spacing w:before="3" w:line="272" w:lineRule="exact"/>
        <w:ind w:left="609" w:hanging="491"/>
        <w:rPr>
          <w:rFonts w:ascii="Verdana" w:hAnsi="Verdana"/>
          <w:b/>
        </w:rPr>
      </w:pPr>
      <w:r w:rsidRPr="00553B2A">
        <w:rPr>
          <w:rFonts w:ascii="Verdana" w:hAnsi="Verdana"/>
          <w:b/>
        </w:rPr>
        <w:t>Пользователь обязан:</w:t>
      </w:r>
    </w:p>
    <w:p w14:paraId="65CB9FB3" w14:textId="77777777" w:rsidR="00AC6576" w:rsidRPr="00553B2A" w:rsidRDefault="00004E24">
      <w:pPr>
        <w:pStyle w:val="a4"/>
        <w:numPr>
          <w:ilvl w:val="2"/>
          <w:numId w:val="3"/>
        </w:numPr>
        <w:tabs>
          <w:tab w:val="left" w:pos="892"/>
          <w:tab w:val="left" w:pos="893"/>
          <w:tab w:val="left" w:pos="2534"/>
          <w:tab w:val="left" w:pos="3941"/>
          <w:tab w:val="left" w:pos="4978"/>
          <w:tab w:val="left" w:pos="6828"/>
          <w:tab w:val="left" w:pos="7820"/>
          <w:tab w:val="left" w:pos="8161"/>
          <w:tab w:val="left" w:pos="9153"/>
        </w:tabs>
        <w:spacing w:line="242" w:lineRule="auto"/>
        <w:ind w:right="126" w:firstLine="0"/>
        <w:rPr>
          <w:rFonts w:ascii="Verdana" w:hAnsi="Verdana"/>
        </w:rPr>
      </w:pPr>
      <w:r w:rsidRPr="00553B2A">
        <w:rPr>
          <w:rFonts w:ascii="Verdana" w:hAnsi="Verdana"/>
        </w:rPr>
        <w:t>Предоставить</w:t>
      </w:r>
      <w:r w:rsidRPr="00553B2A">
        <w:rPr>
          <w:rFonts w:ascii="Verdana" w:hAnsi="Verdana"/>
        </w:rPr>
        <w:tab/>
        <w:t>актуальные</w:t>
      </w:r>
      <w:r w:rsidRPr="00553B2A">
        <w:rPr>
          <w:rFonts w:ascii="Verdana" w:hAnsi="Verdana"/>
        </w:rPr>
        <w:tab/>
        <w:t>данные,</w:t>
      </w:r>
      <w:r w:rsidRPr="00553B2A">
        <w:rPr>
          <w:rFonts w:ascii="Verdana" w:hAnsi="Verdana"/>
        </w:rPr>
        <w:tab/>
        <w:t>запрашиваемые</w:t>
      </w:r>
      <w:r w:rsidR="007F4AB2">
        <w:rPr>
          <w:rFonts w:ascii="Verdana" w:hAnsi="Verdana"/>
        </w:rPr>
        <w:t xml:space="preserve"> Сайтом</w:t>
      </w:r>
      <w:r w:rsidR="007F4AB2">
        <w:rPr>
          <w:rFonts w:ascii="Verdana" w:hAnsi="Verdana"/>
        </w:rPr>
        <w:tab/>
        <w:t>в</w:t>
      </w:r>
      <w:r w:rsidR="007F4AB2">
        <w:rPr>
          <w:rFonts w:ascii="Verdana" w:hAnsi="Verdana"/>
        </w:rPr>
        <w:tab/>
        <w:t xml:space="preserve">момент </w:t>
      </w:r>
      <w:r w:rsidRPr="00553B2A">
        <w:rPr>
          <w:rFonts w:ascii="Verdana" w:hAnsi="Verdana"/>
          <w:spacing w:val="-1"/>
        </w:rPr>
        <w:t>его</w:t>
      </w:r>
      <w:r w:rsidRPr="00553B2A">
        <w:rPr>
          <w:rFonts w:ascii="Verdana" w:hAnsi="Verdana"/>
          <w:spacing w:val="-57"/>
        </w:rPr>
        <w:t xml:space="preserve"> </w:t>
      </w:r>
      <w:r w:rsidRPr="00553B2A">
        <w:rPr>
          <w:rFonts w:ascii="Verdana" w:hAnsi="Verdana"/>
        </w:rPr>
        <w:t>использования.</w:t>
      </w:r>
    </w:p>
    <w:p w14:paraId="4FBA7A0E" w14:textId="77777777" w:rsidR="00AC6576" w:rsidRPr="00553B2A" w:rsidRDefault="00004E24">
      <w:pPr>
        <w:pStyle w:val="a4"/>
        <w:numPr>
          <w:ilvl w:val="2"/>
          <w:numId w:val="3"/>
        </w:numPr>
        <w:tabs>
          <w:tab w:val="left" w:pos="854"/>
        </w:tabs>
        <w:spacing w:line="242" w:lineRule="auto"/>
        <w:ind w:right="132" w:firstLine="0"/>
        <w:rPr>
          <w:rFonts w:ascii="Verdana" w:hAnsi="Verdana"/>
        </w:rPr>
      </w:pPr>
      <w:r w:rsidRPr="00553B2A">
        <w:rPr>
          <w:rFonts w:ascii="Verdana" w:hAnsi="Verdana"/>
        </w:rPr>
        <w:t>Обновить,</w:t>
      </w:r>
      <w:r w:rsidRPr="00553B2A">
        <w:rPr>
          <w:rFonts w:ascii="Verdana" w:hAnsi="Verdana"/>
          <w:spacing w:val="8"/>
        </w:rPr>
        <w:t xml:space="preserve"> </w:t>
      </w:r>
      <w:r w:rsidRPr="00553B2A">
        <w:rPr>
          <w:rFonts w:ascii="Verdana" w:hAnsi="Verdana"/>
        </w:rPr>
        <w:t>дополнить</w:t>
      </w:r>
      <w:r w:rsidRPr="00553B2A">
        <w:rPr>
          <w:rFonts w:ascii="Verdana" w:hAnsi="Verdana"/>
          <w:spacing w:val="8"/>
        </w:rPr>
        <w:t xml:space="preserve"> </w:t>
      </w:r>
      <w:r w:rsidRPr="00553B2A">
        <w:rPr>
          <w:rFonts w:ascii="Verdana" w:hAnsi="Verdana"/>
        </w:rPr>
        <w:t>предоставленные</w:t>
      </w:r>
      <w:r w:rsidRPr="00553B2A">
        <w:rPr>
          <w:rFonts w:ascii="Verdana" w:hAnsi="Verdana"/>
          <w:spacing w:val="5"/>
        </w:rPr>
        <w:t xml:space="preserve"> </w:t>
      </w:r>
      <w:r w:rsidRPr="00553B2A">
        <w:rPr>
          <w:rFonts w:ascii="Verdana" w:hAnsi="Verdana"/>
        </w:rPr>
        <w:t>данные</w:t>
      </w:r>
      <w:r w:rsidRPr="00553B2A">
        <w:rPr>
          <w:rFonts w:ascii="Verdana" w:hAnsi="Verdana"/>
          <w:spacing w:val="5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8"/>
        </w:rPr>
        <w:t xml:space="preserve"> </w:t>
      </w:r>
      <w:r w:rsidRPr="00553B2A">
        <w:rPr>
          <w:rFonts w:ascii="Verdana" w:hAnsi="Verdana"/>
        </w:rPr>
        <w:t>случае</w:t>
      </w:r>
      <w:r w:rsidRPr="00553B2A">
        <w:rPr>
          <w:rFonts w:ascii="Verdana" w:hAnsi="Verdana"/>
          <w:spacing w:val="5"/>
        </w:rPr>
        <w:t xml:space="preserve"> </w:t>
      </w:r>
      <w:r w:rsidRPr="00553B2A">
        <w:rPr>
          <w:rFonts w:ascii="Verdana" w:hAnsi="Verdana"/>
        </w:rPr>
        <w:t>изменения</w:t>
      </w:r>
      <w:r w:rsidRPr="00553B2A">
        <w:rPr>
          <w:rFonts w:ascii="Verdana" w:hAnsi="Verdana"/>
          <w:spacing w:val="6"/>
        </w:rPr>
        <w:t xml:space="preserve"> </w:t>
      </w:r>
      <w:r w:rsidRPr="00553B2A">
        <w:rPr>
          <w:rFonts w:ascii="Verdana" w:hAnsi="Verdana"/>
        </w:rPr>
        <w:t>данной</w:t>
      </w:r>
      <w:r w:rsidRPr="00553B2A">
        <w:rPr>
          <w:rFonts w:ascii="Verdana" w:hAnsi="Verdana"/>
          <w:spacing w:val="-57"/>
        </w:rPr>
        <w:t xml:space="preserve"> </w:t>
      </w:r>
      <w:r w:rsidRPr="00553B2A">
        <w:rPr>
          <w:rFonts w:ascii="Verdana" w:hAnsi="Verdana"/>
        </w:rPr>
        <w:t>информации.</w:t>
      </w:r>
    </w:p>
    <w:p w14:paraId="3FE957BB" w14:textId="77777777" w:rsidR="00AC6576" w:rsidRDefault="00004E24">
      <w:pPr>
        <w:pStyle w:val="a4"/>
        <w:numPr>
          <w:ilvl w:val="2"/>
          <w:numId w:val="3"/>
        </w:numPr>
        <w:tabs>
          <w:tab w:val="left" w:pos="801"/>
        </w:tabs>
        <w:spacing w:line="242" w:lineRule="auto"/>
        <w:ind w:right="128" w:firstLine="0"/>
        <w:rPr>
          <w:rFonts w:ascii="Verdana" w:hAnsi="Verdana"/>
        </w:rPr>
      </w:pPr>
      <w:r w:rsidRPr="00553B2A">
        <w:rPr>
          <w:rFonts w:ascii="Verdana" w:hAnsi="Verdana"/>
        </w:rPr>
        <w:t>Предварительно</w:t>
      </w:r>
      <w:r w:rsidRPr="00553B2A">
        <w:rPr>
          <w:rFonts w:ascii="Verdana" w:hAnsi="Verdana"/>
          <w:spacing w:val="20"/>
        </w:rPr>
        <w:t xml:space="preserve"> </w:t>
      </w:r>
      <w:r w:rsidRPr="00553B2A">
        <w:rPr>
          <w:rFonts w:ascii="Verdana" w:hAnsi="Verdana"/>
        </w:rPr>
        <w:t>получить</w:t>
      </w:r>
      <w:r w:rsidRPr="00553B2A">
        <w:rPr>
          <w:rFonts w:ascii="Verdana" w:hAnsi="Verdana"/>
          <w:spacing w:val="17"/>
        </w:rPr>
        <w:t xml:space="preserve"> </w:t>
      </w:r>
      <w:r w:rsidRPr="00553B2A">
        <w:rPr>
          <w:rFonts w:ascii="Verdana" w:hAnsi="Verdana"/>
        </w:rPr>
        <w:t>все</w:t>
      </w:r>
      <w:r w:rsidRPr="00553B2A">
        <w:rPr>
          <w:rFonts w:ascii="Verdana" w:hAnsi="Verdana"/>
          <w:spacing w:val="15"/>
        </w:rPr>
        <w:t xml:space="preserve"> </w:t>
      </w:r>
      <w:r w:rsidRPr="00553B2A">
        <w:rPr>
          <w:rFonts w:ascii="Verdana" w:hAnsi="Verdana"/>
        </w:rPr>
        <w:t>необходимые</w:t>
      </w:r>
      <w:r w:rsidRPr="00553B2A">
        <w:rPr>
          <w:rFonts w:ascii="Verdana" w:hAnsi="Verdana"/>
          <w:spacing w:val="15"/>
        </w:rPr>
        <w:t xml:space="preserve"> </w:t>
      </w:r>
      <w:r w:rsidRPr="00553B2A">
        <w:rPr>
          <w:rFonts w:ascii="Verdana" w:hAnsi="Verdana"/>
        </w:rPr>
        <w:t>согласия</w:t>
      </w:r>
      <w:r w:rsidRPr="00553B2A">
        <w:rPr>
          <w:rFonts w:ascii="Verdana" w:hAnsi="Verdana"/>
          <w:spacing w:val="11"/>
        </w:rPr>
        <w:t xml:space="preserve"> </w:t>
      </w:r>
      <w:r w:rsidRPr="00553B2A">
        <w:rPr>
          <w:rFonts w:ascii="Verdana" w:hAnsi="Verdana"/>
        </w:rPr>
        <w:t>от</w:t>
      </w:r>
      <w:r w:rsidRPr="00553B2A">
        <w:rPr>
          <w:rFonts w:ascii="Verdana" w:hAnsi="Verdana"/>
          <w:spacing w:val="16"/>
        </w:rPr>
        <w:t xml:space="preserve"> </w:t>
      </w:r>
      <w:r w:rsidRPr="00553B2A">
        <w:rPr>
          <w:rFonts w:ascii="Verdana" w:hAnsi="Verdana"/>
        </w:rPr>
        <w:t>третьих</w:t>
      </w:r>
      <w:r w:rsidRPr="00553B2A">
        <w:rPr>
          <w:rFonts w:ascii="Verdana" w:hAnsi="Verdana"/>
          <w:spacing w:val="21"/>
        </w:rPr>
        <w:t xml:space="preserve"> </w:t>
      </w:r>
      <w:r w:rsidRPr="00553B2A">
        <w:rPr>
          <w:rFonts w:ascii="Verdana" w:hAnsi="Verdana"/>
        </w:rPr>
        <w:t>лиц</w:t>
      </w:r>
      <w:r w:rsidRPr="00553B2A">
        <w:rPr>
          <w:rFonts w:ascii="Verdana" w:hAnsi="Verdana"/>
          <w:spacing w:val="12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17"/>
        </w:rPr>
        <w:t xml:space="preserve"> </w:t>
      </w:r>
      <w:r w:rsidRPr="00553B2A">
        <w:rPr>
          <w:rFonts w:ascii="Verdana" w:hAnsi="Verdana"/>
        </w:rPr>
        <w:t>случае</w:t>
      </w:r>
      <w:r w:rsidRPr="00553B2A">
        <w:rPr>
          <w:rFonts w:ascii="Verdana" w:hAnsi="Verdana"/>
          <w:spacing w:val="-57"/>
        </w:rPr>
        <w:t xml:space="preserve"> </w:t>
      </w:r>
      <w:r w:rsidRPr="00553B2A">
        <w:rPr>
          <w:rFonts w:ascii="Verdana" w:hAnsi="Verdana"/>
        </w:rPr>
        <w:t>предоставления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их</w:t>
      </w:r>
      <w:r w:rsidRPr="00553B2A">
        <w:rPr>
          <w:rFonts w:ascii="Verdana" w:hAnsi="Verdana"/>
          <w:spacing w:val="-3"/>
        </w:rPr>
        <w:t xml:space="preserve"> </w:t>
      </w:r>
      <w:r w:rsidRPr="00553B2A">
        <w:rPr>
          <w:rFonts w:ascii="Verdana" w:hAnsi="Verdana"/>
        </w:rPr>
        <w:t>данных</w:t>
      </w:r>
      <w:r w:rsidRPr="00553B2A">
        <w:rPr>
          <w:rFonts w:ascii="Verdana" w:hAnsi="Verdana"/>
          <w:spacing w:val="-3"/>
        </w:rPr>
        <w:t xml:space="preserve"> </w:t>
      </w:r>
      <w:r w:rsidRPr="00553B2A">
        <w:rPr>
          <w:rFonts w:ascii="Verdana" w:hAnsi="Verdana"/>
        </w:rPr>
        <w:t>Администрации</w:t>
      </w:r>
      <w:r w:rsidRPr="00553B2A">
        <w:rPr>
          <w:rFonts w:ascii="Verdana" w:hAnsi="Verdana"/>
          <w:spacing w:val="3"/>
        </w:rPr>
        <w:t xml:space="preserve"> </w:t>
      </w:r>
      <w:r w:rsidRPr="00553B2A">
        <w:rPr>
          <w:rFonts w:ascii="Verdana" w:hAnsi="Verdana"/>
        </w:rPr>
        <w:t>сайта.</w:t>
      </w:r>
    </w:p>
    <w:p w14:paraId="75D7894E" w14:textId="77777777" w:rsidR="00B5071D" w:rsidRPr="00553B2A" w:rsidRDefault="00B5071D" w:rsidP="00B5071D">
      <w:pPr>
        <w:pStyle w:val="a4"/>
        <w:tabs>
          <w:tab w:val="left" w:pos="801"/>
        </w:tabs>
        <w:spacing w:line="242" w:lineRule="auto"/>
        <w:ind w:right="128"/>
        <w:jc w:val="left"/>
        <w:rPr>
          <w:rFonts w:ascii="Verdana" w:hAnsi="Verdana"/>
        </w:rPr>
      </w:pPr>
    </w:p>
    <w:p w14:paraId="68BB7683" w14:textId="77777777" w:rsidR="00AC6576" w:rsidRPr="00553B2A" w:rsidRDefault="00004E24">
      <w:pPr>
        <w:pStyle w:val="1"/>
        <w:numPr>
          <w:ilvl w:val="1"/>
          <w:numId w:val="3"/>
        </w:numPr>
        <w:tabs>
          <w:tab w:val="left" w:pos="543"/>
        </w:tabs>
        <w:spacing w:line="274" w:lineRule="exact"/>
        <w:ind w:left="542" w:hanging="424"/>
        <w:rPr>
          <w:rFonts w:ascii="Verdana" w:hAnsi="Verdana"/>
          <w:sz w:val="22"/>
          <w:szCs w:val="22"/>
        </w:rPr>
      </w:pPr>
      <w:r w:rsidRPr="00553B2A">
        <w:rPr>
          <w:rFonts w:ascii="Verdana" w:hAnsi="Verdana"/>
          <w:sz w:val="22"/>
          <w:szCs w:val="22"/>
        </w:rPr>
        <w:t>Администрация</w:t>
      </w:r>
      <w:r w:rsidRPr="00553B2A">
        <w:rPr>
          <w:rFonts w:ascii="Verdana" w:hAnsi="Verdana"/>
          <w:spacing w:val="-2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сайта</w:t>
      </w:r>
      <w:r w:rsidRPr="00553B2A">
        <w:rPr>
          <w:rFonts w:ascii="Verdana" w:hAnsi="Verdana"/>
          <w:spacing w:val="-6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обязана:</w:t>
      </w:r>
    </w:p>
    <w:p w14:paraId="7ABE5F1F" w14:textId="77777777" w:rsidR="00AC6576" w:rsidRPr="00553B2A" w:rsidRDefault="00004E24">
      <w:pPr>
        <w:pStyle w:val="a4"/>
        <w:numPr>
          <w:ilvl w:val="2"/>
          <w:numId w:val="3"/>
        </w:numPr>
        <w:tabs>
          <w:tab w:val="left" w:pos="782"/>
        </w:tabs>
        <w:spacing w:line="237" w:lineRule="auto"/>
        <w:ind w:right="125" w:firstLine="0"/>
        <w:rPr>
          <w:rFonts w:ascii="Verdana" w:hAnsi="Verdana"/>
        </w:rPr>
      </w:pPr>
      <w:r w:rsidRPr="00553B2A">
        <w:rPr>
          <w:rFonts w:ascii="Verdana" w:hAnsi="Verdana"/>
        </w:rPr>
        <w:t>Использовать полученные конфиденциальные данные исключительно для целей,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указанных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3"/>
        </w:rPr>
        <w:t xml:space="preserve"> </w:t>
      </w:r>
      <w:r w:rsidRPr="00553B2A">
        <w:rPr>
          <w:rFonts w:ascii="Verdana" w:hAnsi="Verdana"/>
        </w:rPr>
        <w:t>Разделе 4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Политики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конфиденциальности.</w:t>
      </w:r>
    </w:p>
    <w:p w14:paraId="745418CD" w14:textId="77777777" w:rsidR="00AC6576" w:rsidRPr="00553B2A" w:rsidRDefault="00004E24">
      <w:pPr>
        <w:pStyle w:val="a4"/>
        <w:numPr>
          <w:ilvl w:val="2"/>
          <w:numId w:val="3"/>
        </w:numPr>
        <w:tabs>
          <w:tab w:val="left" w:pos="735"/>
        </w:tabs>
        <w:ind w:right="124" w:firstLine="0"/>
        <w:rPr>
          <w:rFonts w:ascii="Verdana" w:hAnsi="Verdana"/>
        </w:rPr>
      </w:pPr>
      <w:r w:rsidRPr="00553B2A">
        <w:rPr>
          <w:rFonts w:ascii="Verdana" w:hAnsi="Verdana"/>
        </w:rPr>
        <w:t>Обеспечить хранение конфиденциальной информации в тайне, не разглашать ее без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предварительного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письменного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разрешения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Пользователя,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также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не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осуществлять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продажу,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обмен,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опубликование,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либо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разглашение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иными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возможными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способами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конфиденциальных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данных,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исключением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случаев,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предусмотренных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Политикой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конфиденциальности,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заключенными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договорами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клиентами,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законодательством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Республики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Казахстан.</w:t>
      </w:r>
    </w:p>
    <w:p w14:paraId="59486A14" w14:textId="77777777" w:rsidR="00AC6576" w:rsidRDefault="00004E24">
      <w:pPr>
        <w:pStyle w:val="a4"/>
        <w:numPr>
          <w:ilvl w:val="2"/>
          <w:numId w:val="3"/>
        </w:numPr>
        <w:tabs>
          <w:tab w:val="left" w:pos="826"/>
        </w:tabs>
        <w:ind w:right="124" w:firstLine="0"/>
        <w:rPr>
          <w:rFonts w:ascii="Verdana" w:hAnsi="Verdana"/>
        </w:rPr>
      </w:pPr>
      <w:r w:rsidRPr="00553B2A">
        <w:rPr>
          <w:rFonts w:ascii="Verdana" w:hAnsi="Verdana"/>
        </w:rPr>
        <w:t>Принимать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меры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предосторожности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для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защиты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конфиденциальности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Пользователя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согласно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порядку,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обычно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используемого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для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защиты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такого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рода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информации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существующем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деловом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обороте,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соответствии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требованиями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законодательства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Республики</w:t>
      </w:r>
      <w:r w:rsidRPr="00553B2A">
        <w:rPr>
          <w:rFonts w:ascii="Verdana" w:hAnsi="Verdana"/>
          <w:spacing w:val="3"/>
        </w:rPr>
        <w:t xml:space="preserve"> </w:t>
      </w:r>
      <w:r w:rsidRPr="00553B2A">
        <w:rPr>
          <w:rFonts w:ascii="Verdana" w:hAnsi="Verdana"/>
        </w:rPr>
        <w:t>Казахстан.</w:t>
      </w:r>
    </w:p>
    <w:p w14:paraId="4A1A79FA" w14:textId="77777777" w:rsidR="00B5071D" w:rsidRPr="00553B2A" w:rsidRDefault="00B5071D" w:rsidP="00B5071D">
      <w:pPr>
        <w:pStyle w:val="a4"/>
        <w:tabs>
          <w:tab w:val="left" w:pos="826"/>
        </w:tabs>
        <w:ind w:right="124"/>
        <w:jc w:val="left"/>
        <w:rPr>
          <w:rFonts w:ascii="Verdana" w:hAnsi="Verdana"/>
        </w:rPr>
      </w:pPr>
    </w:p>
    <w:p w14:paraId="74C63732" w14:textId="77777777" w:rsidR="00AC6576" w:rsidRPr="00553B2A" w:rsidRDefault="00004E24">
      <w:pPr>
        <w:pStyle w:val="1"/>
        <w:numPr>
          <w:ilvl w:val="0"/>
          <w:numId w:val="3"/>
        </w:numPr>
        <w:tabs>
          <w:tab w:val="left" w:pos="364"/>
        </w:tabs>
        <w:spacing w:before="71" w:line="275" w:lineRule="exact"/>
        <w:rPr>
          <w:rFonts w:ascii="Verdana" w:hAnsi="Verdana"/>
          <w:sz w:val="22"/>
          <w:szCs w:val="22"/>
        </w:rPr>
      </w:pPr>
      <w:r w:rsidRPr="00553B2A">
        <w:rPr>
          <w:rFonts w:ascii="Verdana" w:hAnsi="Verdana"/>
          <w:sz w:val="22"/>
          <w:szCs w:val="22"/>
        </w:rPr>
        <w:t>ОТВЕТСТВЕННОСТЬ</w:t>
      </w:r>
      <w:r w:rsidRPr="00553B2A">
        <w:rPr>
          <w:rFonts w:ascii="Verdana" w:hAnsi="Verdana"/>
          <w:spacing w:val="-7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СТОРОН</w:t>
      </w:r>
    </w:p>
    <w:p w14:paraId="73406F06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566"/>
        </w:tabs>
        <w:ind w:right="124" w:firstLine="0"/>
        <w:rPr>
          <w:rFonts w:ascii="Verdana" w:hAnsi="Verdana"/>
        </w:rPr>
      </w:pPr>
      <w:r w:rsidRPr="00553B2A">
        <w:rPr>
          <w:rFonts w:ascii="Verdana" w:hAnsi="Verdana"/>
        </w:rPr>
        <w:t>Администрация сайта, не исполнившая свои обязательства, несёт ответственность за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убытки,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понесённые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Пользователем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связи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неправомерным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использованием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конфиденциальных данных, в соответствии с законодательством Республики Казахстан, за</w:t>
      </w:r>
      <w:r w:rsidRPr="00553B2A">
        <w:rPr>
          <w:rFonts w:ascii="Verdana" w:hAnsi="Verdana"/>
          <w:spacing w:val="-57"/>
        </w:rPr>
        <w:t xml:space="preserve"> </w:t>
      </w:r>
      <w:r w:rsidRPr="00553B2A">
        <w:rPr>
          <w:rFonts w:ascii="Verdana" w:hAnsi="Verdana"/>
          <w:spacing w:val="-1"/>
        </w:rPr>
        <w:t>исключением</w:t>
      </w:r>
      <w:r w:rsidRPr="00553B2A">
        <w:rPr>
          <w:rFonts w:ascii="Verdana" w:hAnsi="Verdana"/>
          <w:spacing w:val="-6"/>
        </w:rPr>
        <w:t xml:space="preserve"> </w:t>
      </w:r>
      <w:r w:rsidRPr="00553B2A">
        <w:rPr>
          <w:rFonts w:ascii="Verdana" w:hAnsi="Verdana"/>
          <w:spacing w:val="-1"/>
        </w:rPr>
        <w:t>случаев,</w:t>
      </w:r>
      <w:r w:rsidRPr="00553B2A">
        <w:rPr>
          <w:rFonts w:ascii="Verdana" w:hAnsi="Verdana"/>
          <w:spacing w:val="-5"/>
        </w:rPr>
        <w:t xml:space="preserve"> </w:t>
      </w:r>
      <w:r w:rsidRPr="00553B2A">
        <w:rPr>
          <w:rFonts w:ascii="Verdana" w:hAnsi="Verdana"/>
          <w:spacing w:val="-1"/>
        </w:rPr>
        <w:t>предусмотренных</w:t>
      </w:r>
      <w:r w:rsidRPr="00553B2A">
        <w:rPr>
          <w:rFonts w:ascii="Verdana" w:hAnsi="Verdana"/>
          <w:spacing w:val="-11"/>
        </w:rPr>
        <w:t xml:space="preserve"> </w:t>
      </w:r>
      <w:r w:rsidRPr="00553B2A">
        <w:rPr>
          <w:rFonts w:ascii="Verdana" w:hAnsi="Verdana"/>
          <w:spacing w:val="-1"/>
        </w:rPr>
        <w:t>п.7.2.</w:t>
      </w:r>
      <w:r w:rsidRPr="00553B2A">
        <w:rPr>
          <w:rFonts w:ascii="Verdana" w:hAnsi="Verdana"/>
          <w:spacing w:val="-14"/>
        </w:rPr>
        <w:t xml:space="preserve"> </w:t>
      </w:r>
      <w:r w:rsidRPr="00553B2A">
        <w:rPr>
          <w:rFonts w:ascii="Verdana" w:hAnsi="Verdana"/>
        </w:rPr>
        <w:t>настоящей</w:t>
      </w:r>
      <w:r w:rsidRPr="00553B2A">
        <w:rPr>
          <w:rFonts w:ascii="Verdana" w:hAnsi="Verdana"/>
          <w:spacing w:val="-6"/>
        </w:rPr>
        <w:t xml:space="preserve"> </w:t>
      </w:r>
      <w:r w:rsidRPr="00553B2A">
        <w:rPr>
          <w:rFonts w:ascii="Verdana" w:hAnsi="Verdana"/>
        </w:rPr>
        <w:t>Политики</w:t>
      </w:r>
      <w:r w:rsidRPr="00553B2A">
        <w:rPr>
          <w:rFonts w:ascii="Verdana" w:hAnsi="Verdana"/>
          <w:spacing w:val="-10"/>
        </w:rPr>
        <w:t xml:space="preserve"> </w:t>
      </w:r>
      <w:r w:rsidRPr="00553B2A">
        <w:rPr>
          <w:rFonts w:ascii="Verdana" w:hAnsi="Verdana"/>
        </w:rPr>
        <w:t>Конфиденциальности.</w:t>
      </w:r>
    </w:p>
    <w:p w14:paraId="09F02EBF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585"/>
        </w:tabs>
        <w:spacing w:before="2" w:line="237" w:lineRule="auto"/>
        <w:ind w:right="130" w:firstLine="0"/>
        <w:rPr>
          <w:rFonts w:ascii="Verdana" w:hAnsi="Verdana"/>
        </w:rPr>
      </w:pPr>
      <w:r w:rsidRPr="00553B2A">
        <w:rPr>
          <w:rFonts w:ascii="Verdana" w:hAnsi="Verdana"/>
        </w:rPr>
        <w:t>В случае утраты или разглашения Конфиденциальной информации Администрация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сайта</w:t>
      </w:r>
      <w:r w:rsidRPr="00553B2A">
        <w:rPr>
          <w:rFonts w:ascii="Verdana" w:hAnsi="Verdana"/>
          <w:spacing w:val="19"/>
        </w:rPr>
        <w:t xml:space="preserve"> </w:t>
      </w:r>
      <w:r w:rsidRPr="00553B2A">
        <w:rPr>
          <w:rFonts w:ascii="Verdana" w:hAnsi="Verdana"/>
        </w:rPr>
        <w:t>не</w:t>
      </w:r>
      <w:r w:rsidRPr="00553B2A">
        <w:rPr>
          <w:rFonts w:ascii="Verdana" w:hAnsi="Verdana"/>
          <w:spacing w:val="14"/>
        </w:rPr>
        <w:t xml:space="preserve"> </w:t>
      </w:r>
      <w:r w:rsidRPr="00553B2A">
        <w:rPr>
          <w:rFonts w:ascii="Verdana" w:hAnsi="Verdana"/>
        </w:rPr>
        <w:t>несёт</w:t>
      </w:r>
      <w:r w:rsidRPr="00553B2A">
        <w:rPr>
          <w:rFonts w:ascii="Verdana" w:hAnsi="Verdana"/>
          <w:spacing w:val="15"/>
        </w:rPr>
        <w:t xml:space="preserve"> </w:t>
      </w:r>
      <w:r w:rsidRPr="00553B2A">
        <w:rPr>
          <w:rFonts w:ascii="Verdana" w:hAnsi="Verdana"/>
        </w:rPr>
        <w:t>ответственность,</w:t>
      </w:r>
      <w:r w:rsidRPr="00553B2A">
        <w:rPr>
          <w:rFonts w:ascii="Verdana" w:hAnsi="Verdana"/>
          <w:spacing w:val="17"/>
        </w:rPr>
        <w:t xml:space="preserve"> </w:t>
      </w:r>
      <w:r w:rsidRPr="00553B2A">
        <w:rPr>
          <w:rFonts w:ascii="Verdana" w:hAnsi="Verdana"/>
        </w:rPr>
        <w:t>если</w:t>
      </w:r>
      <w:r w:rsidRPr="00553B2A">
        <w:rPr>
          <w:rFonts w:ascii="Verdana" w:hAnsi="Verdana"/>
          <w:spacing w:val="16"/>
        </w:rPr>
        <w:t xml:space="preserve"> </w:t>
      </w:r>
      <w:r w:rsidRPr="00553B2A">
        <w:rPr>
          <w:rFonts w:ascii="Verdana" w:hAnsi="Verdana"/>
        </w:rPr>
        <w:t>данная</w:t>
      </w:r>
      <w:r w:rsidRPr="00553B2A">
        <w:rPr>
          <w:rFonts w:ascii="Verdana" w:hAnsi="Verdana"/>
          <w:spacing w:val="19"/>
        </w:rPr>
        <w:t xml:space="preserve"> </w:t>
      </w:r>
      <w:r w:rsidRPr="00553B2A">
        <w:rPr>
          <w:rFonts w:ascii="Verdana" w:hAnsi="Verdana"/>
        </w:rPr>
        <w:t>конфиденциальная</w:t>
      </w:r>
      <w:r w:rsidRPr="00553B2A">
        <w:rPr>
          <w:rFonts w:ascii="Verdana" w:hAnsi="Verdana"/>
          <w:spacing w:val="19"/>
        </w:rPr>
        <w:t xml:space="preserve"> </w:t>
      </w:r>
      <w:r w:rsidRPr="00553B2A">
        <w:rPr>
          <w:rFonts w:ascii="Verdana" w:hAnsi="Verdana"/>
        </w:rPr>
        <w:t>информация:</w:t>
      </w:r>
    </w:p>
    <w:p w14:paraId="5E3E08B6" w14:textId="77777777" w:rsidR="00AC6576" w:rsidRPr="00553B2A" w:rsidRDefault="00004E24">
      <w:pPr>
        <w:pStyle w:val="a4"/>
        <w:numPr>
          <w:ilvl w:val="2"/>
          <w:numId w:val="3"/>
        </w:numPr>
        <w:tabs>
          <w:tab w:val="left" w:pos="1032"/>
          <w:tab w:val="left" w:pos="1033"/>
          <w:tab w:val="left" w:pos="1992"/>
          <w:tab w:val="left" w:pos="3536"/>
          <w:tab w:val="left" w:pos="5100"/>
          <w:tab w:val="left" w:pos="5709"/>
          <w:tab w:val="left" w:pos="6285"/>
          <w:tab w:val="left" w:pos="7365"/>
          <w:tab w:val="left" w:pos="8108"/>
        </w:tabs>
        <w:spacing w:before="3" w:line="275" w:lineRule="exact"/>
        <w:ind w:left="1032" w:hanging="914"/>
        <w:rPr>
          <w:rFonts w:ascii="Verdana" w:hAnsi="Verdana"/>
        </w:rPr>
      </w:pPr>
      <w:r w:rsidRPr="00553B2A">
        <w:rPr>
          <w:rFonts w:ascii="Verdana" w:hAnsi="Verdana"/>
        </w:rPr>
        <w:t>Стала</w:t>
      </w:r>
      <w:r w:rsidRPr="00553B2A">
        <w:rPr>
          <w:rFonts w:ascii="Verdana" w:hAnsi="Verdana"/>
        </w:rPr>
        <w:tab/>
        <w:t>публичным</w:t>
      </w:r>
      <w:r w:rsidRPr="00553B2A">
        <w:rPr>
          <w:rFonts w:ascii="Verdana" w:hAnsi="Verdana"/>
        </w:rPr>
        <w:tab/>
        <w:t>достоянием</w:t>
      </w:r>
      <w:r w:rsidRPr="00553B2A">
        <w:rPr>
          <w:rFonts w:ascii="Verdana" w:hAnsi="Verdana"/>
        </w:rPr>
        <w:tab/>
        <w:t>до</w:t>
      </w:r>
      <w:r w:rsidRPr="00553B2A">
        <w:rPr>
          <w:rFonts w:ascii="Verdana" w:hAnsi="Verdana"/>
        </w:rPr>
        <w:tab/>
        <w:t>её</w:t>
      </w:r>
      <w:r w:rsidRPr="00553B2A">
        <w:rPr>
          <w:rFonts w:ascii="Verdana" w:hAnsi="Verdana"/>
        </w:rPr>
        <w:tab/>
        <w:t>утраты</w:t>
      </w:r>
      <w:r w:rsidRPr="00553B2A">
        <w:rPr>
          <w:rFonts w:ascii="Verdana" w:hAnsi="Verdana"/>
        </w:rPr>
        <w:tab/>
        <w:t>или</w:t>
      </w:r>
      <w:r w:rsidR="007F4AB2">
        <w:rPr>
          <w:rFonts w:ascii="Verdana" w:hAnsi="Verdana"/>
        </w:rPr>
        <w:t xml:space="preserve"> </w:t>
      </w:r>
      <w:r w:rsidRPr="00553B2A">
        <w:rPr>
          <w:rFonts w:ascii="Verdana" w:hAnsi="Verdana"/>
        </w:rPr>
        <w:t>разглашения.</w:t>
      </w:r>
    </w:p>
    <w:p w14:paraId="0CE11838" w14:textId="77777777" w:rsidR="00AC6576" w:rsidRPr="00553B2A" w:rsidRDefault="00004E24">
      <w:pPr>
        <w:pStyle w:val="a4"/>
        <w:numPr>
          <w:ilvl w:val="2"/>
          <w:numId w:val="3"/>
        </w:numPr>
        <w:tabs>
          <w:tab w:val="left" w:pos="724"/>
        </w:tabs>
        <w:spacing w:line="275" w:lineRule="exact"/>
        <w:ind w:left="723" w:hanging="605"/>
        <w:rPr>
          <w:rFonts w:ascii="Verdana" w:hAnsi="Verdana"/>
        </w:rPr>
      </w:pPr>
      <w:r w:rsidRPr="00553B2A">
        <w:rPr>
          <w:rFonts w:ascii="Verdana" w:hAnsi="Verdana"/>
        </w:rPr>
        <w:t>Была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получена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от</w:t>
      </w:r>
      <w:r w:rsidRPr="00553B2A">
        <w:rPr>
          <w:rFonts w:ascii="Verdana" w:hAnsi="Verdana"/>
          <w:spacing w:val="-2"/>
        </w:rPr>
        <w:t xml:space="preserve"> </w:t>
      </w:r>
      <w:r w:rsidRPr="00553B2A">
        <w:rPr>
          <w:rFonts w:ascii="Verdana" w:hAnsi="Verdana"/>
        </w:rPr>
        <w:t>третьей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стороны</w:t>
      </w:r>
      <w:r w:rsidRPr="00553B2A">
        <w:rPr>
          <w:rFonts w:ascii="Verdana" w:hAnsi="Verdana"/>
          <w:spacing w:val="5"/>
        </w:rPr>
        <w:t xml:space="preserve"> </w:t>
      </w:r>
      <w:r w:rsidRPr="00553B2A">
        <w:rPr>
          <w:rFonts w:ascii="Verdana" w:hAnsi="Verdana"/>
        </w:rPr>
        <w:t>до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момента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её</w:t>
      </w:r>
      <w:r w:rsidRPr="00553B2A">
        <w:rPr>
          <w:rFonts w:ascii="Verdana" w:hAnsi="Verdana"/>
          <w:spacing w:val="-3"/>
        </w:rPr>
        <w:t xml:space="preserve"> </w:t>
      </w:r>
      <w:r w:rsidRPr="00553B2A">
        <w:rPr>
          <w:rFonts w:ascii="Verdana" w:hAnsi="Verdana"/>
        </w:rPr>
        <w:t>получения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Администрацией</w:t>
      </w:r>
      <w:r w:rsidRPr="00553B2A">
        <w:rPr>
          <w:rFonts w:ascii="Verdana" w:hAnsi="Verdana"/>
          <w:spacing w:val="3"/>
        </w:rPr>
        <w:t xml:space="preserve"> </w:t>
      </w:r>
      <w:r w:rsidRPr="00553B2A">
        <w:rPr>
          <w:rFonts w:ascii="Verdana" w:hAnsi="Verdana"/>
        </w:rPr>
        <w:t>сайта.</w:t>
      </w:r>
    </w:p>
    <w:p w14:paraId="326AD79D" w14:textId="77777777" w:rsidR="00AC6576" w:rsidRPr="00553B2A" w:rsidRDefault="00004E24">
      <w:pPr>
        <w:pStyle w:val="a4"/>
        <w:numPr>
          <w:ilvl w:val="2"/>
          <w:numId w:val="3"/>
        </w:numPr>
        <w:tabs>
          <w:tab w:val="left" w:pos="724"/>
        </w:tabs>
        <w:spacing w:before="3" w:line="275" w:lineRule="exact"/>
        <w:ind w:left="723" w:hanging="605"/>
        <w:rPr>
          <w:rFonts w:ascii="Verdana" w:hAnsi="Verdana"/>
        </w:rPr>
      </w:pPr>
      <w:r w:rsidRPr="00553B2A">
        <w:rPr>
          <w:rFonts w:ascii="Verdana" w:hAnsi="Verdana"/>
        </w:rPr>
        <w:t>Была</w:t>
      </w:r>
      <w:r w:rsidRPr="00553B2A">
        <w:rPr>
          <w:rFonts w:ascii="Verdana" w:hAnsi="Verdana"/>
          <w:spacing w:val="-3"/>
        </w:rPr>
        <w:t xml:space="preserve"> </w:t>
      </w:r>
      <w:r w:rsidRPr="00553B2A">
        <w:rPr>
          <w:rFonts w:ascii="Verdana" w:hAnsi="Verdana"/>
        </w:rPr>
        <w:t>разглашена</w:t>
      </w:r>
      <w:r w:rsidRPr="00553B2A">
        <w:rPr>
          <w:rFonts w:ascii="Verdana" w:hAnsi="Verdana"/>
          <w:spacing w:val="-3"/>
        </w:rPr>
        <w:t xml:space="preserve"> </w:t>
      </w:r>
      <w:r w:rsidRPr="00553B2A">
        <w:rPr>
          <w:rFonts w:ascii="Verdana" w:hAnsi="Verdana"/>
        </w:rPr>
        <w:t>с</w:t>
      </w:r>
      <w:r w:rsidRPr="00553B2A">
        <w:rPr>
          <w:rFonts w:ascii="Verdana" w:hAnsi="Verdana"/>
          <w:spacing w:val="-8"/>
        </w:rPr>
        <w:t xml:space="preserve"> </w:t>
      </w:r>
      <w:r w:rsidRPr="00553B2A">
        <w:rPr>
          <w:rFonts w:ascii="Verdana" w:hAnsi="Verdana"/>
        </w:rPr>
        <w:t>согласия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Пользователя.</w:t>
      </w:r>
    </w:p>
    <w:p w14:paraId="47DE6F83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533"/>
        </w:tabs>
        <w:ind w:right="119" w:firstLine="0"/>
        <w:rPr>
          <w:rFonts w:ascii="Verdana" w:hAnsi="Verdana"/>
        </w:rPr>
      </w:pPr>
      <w:r w:rsidRPr="00553B2A">
        <w:rPr>
          <w:rFonts w:ascii="Verdana" w:hAnsi="Verdana"/>
        </w:rPr>
        <w:t>Пользователь</w:t>
      </w:r>
      <w:r w:rsidRPr="00553B2A">
        <w:rPr>
          <w:rFonts w:ascii="Verdana" w:hAnsi="Verdana"/>
          <w:spacing w:val="-15"/>
        </w:rPr>
        <w:t xml:space="preserve"> </w:t>
      </w:r>
      <w:r w:rsidRPr="00553B2A">
        <w:rPr>
          <w:rFonts w:ascii="Verdana" w:hAnsi="Verdana"/>
        </w:rPr>
        <w:t>возмещает</w:t>
      </w:r>
      <w:r w:rsidRPr="00553B2A">
        <w:rPr>
          <w:rFonts w:ascii="Verdana" w:hAnsi="Verdana"/>
          <w:spacing w:val="-11"/>
        </w:rPr>
        <w:t xml:space="preserve"> </w:t>
      </w:r>
      <w:r w:rsidR="009E06E4">
        <w:rPr>
          <w:rFonts w:ascii="Verdana" w:hAnsi="Verdana"/>
        </w:rPr>
        <w:t xml:space="preserve">АО </w:t>
      </w:r>
      <w:r w:rsidR="005151C5">
        <w:rPr>
          <w:rFonts w:ascii="Verdana" w:hAnsi="Verdana"/>
        </w:rPr>
        <w:t>«</w:t>
      </w:r>
      <w:proofErr w:type="spellStart"/>
      <w:r w:rsidR="005151C5" w:rsidRPr="005151C5">
        <w:rPr>
          <w:rFonts w:ascii="Verdana" w:hAnsi="Verdana"/>
        </w:rPr>
        <w:t>ForteBank</w:t>
      </w:r>
      <w:proofErr w:type="spellEnd"/>
      <w:r w:rsidR="005151C5">
        <w:rPr>
          <w:rFonts w:ascii="Verdana" w:hAnsi="Verdana"/>
        </w:rPr>
        <w:t xml:space="preserve">»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-8"/>
        </w:rPr>
        <w:t xml:space="preserve"> </w:t>
      </w:r>
      <w:r w:rsidRPr="00553B2A">
        <w:rPr>
          <w:rFonts w:ascii="Verdana" w:hAnsi="Verdana"/>
        </w:rPr>
        <w:t>полном</w:t>
      </w:r>
      <w:r w:rsidRPr="00553B2A">
        <w:rPr>
          <w:rFonts w:ascii="Verdana" w:hAnsi="Verdana"/>
          <w:spacing w:val="-14"/>
        </w:rPr>
        <w:t xml:space="preserve"> </w:t>
      </w:r>
      <w:r w:rsidRPr="00553B2A">
        <w:rPr>
          <w:rFonts w:ascii="Verdana" w:hAnsi="Verdana"/>
        </w:rPr>
        <w:t>объеме</w:t>
      </w:r>
      <w:r w:rsidRPr="00553B2A">
        <w:rPr>
          <w:rFonts w:ascii="Verdana" w:hAnsi="Verdana"/>
          <w:spacing w:val="-57"/>
        </w:rPr>
        <w:t xml:space="preserve"> </w:t>
      </w:r>
      <w:r w:rsidRPr="00553B2A">
        <w:rPr>
          <w:rFonts w:ascii="Verdana" w:hAnsi="Verdana"/>
        </w:rPr>
        <w:t>ущерб в случае предъявления третьими лицами, в том числе государственными органами,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 xml:space="preserve">к </w:t>
      </w:r>
      <w:r w:rsidR="000D78AF">
        <w:rPr>
          <w:rFonts w:ascii="Verdana" w:hAnsi="Verdana"/>
        </w:rPr>
        <w:t xml:space="preserve">АО </w:t>
      </w:r>
      <w:r w:rsidR="005151C5">
        <w:rPr>
          <w:rFonts w:ascii="Verdana" w:hAnsi="Verdana"/>
        </w:rPr>
        <w:t>«</w:t>
      </w:r>
      <w:proofErr w:type="spellStart"/>
      <w:r w:rsidR="005151C5" w:rsidRPr="005151C5">
        <w:rPr>
          <w:rFonts w:ascii="Verdana" w:hAnsi="Verdana"/>
        </w:rPr>
        <w:t>ForteBank</w:t>
      </w:r>
      <w:proofErr w:type="spellEnd"/>
      <w:r w:rsidR="005151C5">
        <w:rPr>
          <w:rFonts w:ascii="Verdana" w:hAnsi="Verdana"/>
        </w:rPr>
        <w:t xml:space="preserve">» </w:t>
      </w:r>
      <w:r w:rsidRPr="00553B2A">
        <w:rPr>
          <w:rFonts w:ascii="Verdana" w:hAnsi="Verdana"/>
        </w:rPr>
        <w:t>претензий, исков, касающихся Обработки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Персональных данных,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переданных Пользователем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Администрации сайта без согласия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субъекта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персональных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данных,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Обработки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недостоверных/искаженных/неактуальных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Персональных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данных</w:t>
      </w:r>
      <w:r w:rsidRPr="00553B2A">
        <w:rPr>
          <w:rFonts w:ascii="Verdana" w:hAnsi="Verdana"/>
          <w:spacing w:val="-3"/>
        </w:rPr>
        <w:t xml:space="preserve"> </w:t>
      </w:r>
      <w:r w:rsidRPr="00553B2A">
        <w:rPr>
          <w:rFonts w:ascii="Verdana" w:hAnsi="Verdana"/>
        </w:rPr>
        <w:t>по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вине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Пользователя.</w:t>
      </w:r>
    </w:p>
    <w:p w14:paraId="3B68C763" w14:textId="77777777" w:rsidR="00AC6576" w:rsidRPr="00553B2A" w:rsidRDefault="00AC6576">
      <w:pPr>
        <w:pStyle w:val="a3"/>
        <w:spacing w:before="7"/>
        <w:ind w:left="0"/>
        <w:jc w:val="left"/>
        <w:rPr>
          <w:rFonts w:ascii="Verdana" w:hAnsi="Verdana"/>
          <w:sz w:val="22"/>
          <w:szCs w:val="22"/>
        </w:rPr>
      </w:pPr>
    </w:p>
    <w:p w14:paraId="3DB5EFCA" w14:textId="77777777" w:rsidR="00AC6576" w:rsidRPr="00553B2A" w:rsidRDefault="00004E24">
      <w:pPr>
        <w:pStyle w:val="1"/>
        <w:numPr>
          <w:ilvl w:val="0"/>
          <w:numId w:val="3"/>
        </w:numPr>
        <w:tabs>
          <w:tab w:val="left" w:pos="365"/>
        </w:tabs>
        <w:ind w:hanging="246"/>
        <w:rPr>
          <w:rFonts w:ascii="Verdana" w:hAnsi="Verdana"/>
          <w:sz w:val="22"/>
          <w:szCs w:val="22"/>
        </w:rPr>
      </w:pPr>
      <w:r w:rsidRPr="00553B2A">
        <w:rPr>
          <w:rFonts w:ascii="Verdana" w:hAnsi="Verdana"/>
          <w:sz w:val="22"/>
          <w:szCs w:val="22"/>
        </w:rPr>
        <w:t>РАЗРЕШЕНИЕ</w:t>
      </w:r>
      <w:r w:rsidRPr="00553B2A">
        <w:rPr>
          <w:rFonts w:ascii="Verdana" w:hAnsi="Verdana"/>
          <w:spacing w:val="-7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СПОРОВ</w:t>
      </w:r>
    </w:p>
    <w:p w14:paraId="07BCF586" w14:textId="08F7458E" w:rsidR="00AC6576" w:rsidRPr="00553B2A" w:rsidRDefault="00004E24">
      <w:pPr>
        <w:pStyle w:val="a4"/>
        <w:numPr>
          <w:ilvl w:val="1"/>
          <w:numId w:val="3"/>
        </w:numPr>
        <w:tabs>
          <w:tab w:val="left" w:pos="638"/>
        </w:tabs>
        <w:ind w:right="126" w:firstLine="0"/>
        <w:rPr>
          <w:rFonts w:ascii="Verdana" w:hAnsi="Verdana"/>
        </w:rPr>
      </w:pPr>
      <w:r w:rsidRPr="00553B2A">
        <w:rPr>
          <w:rFonts w:ascii="Verdana" w:hAnsi="Verdana"/>
        </w:rPr>
        <w:t>До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обращения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суд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иском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спорам,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возникающим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из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отношений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между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Пользователем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сайта</w:t>
      </w:r>
      <w:r w:rsidRPr="00553B2A">
        <w:rPr>
          <w:rFonts w:ascii="Verdana" w:hAnsi="Verdana"/>
          <w:color w:val="0462C1"/>
          <w:spacing w:val="1"/>
        </w:rPr>
        <w:t xml:space="preserve"> </w:t>
      </w:r>
      <w:hyperlink r:id="rId11" w:history="1">
        <w:r w:rsidR="003D0AEE" w:rsidRPr="003D0AEE">
          <w:rPr>
            <w:rStyle w:val="a5"/>
            <w:rFonts w:ascii="Verdana" w:hAnsi="Verdana"/>
          </w:rPr>
          <w:t>https://hbluxe.kz</w:t>
        </w:r>
      </w:hyperlink>
      <w:r w:rsidRPr="00553B2A">
        <w:rPr>
          <w:rFonts w:ascii="Verdana" w:hAnsi="Verdana"/>
          <w:color w:val="0462C1"/>
          <w:spacing w:val="1"/>
        </w:rPr>
        <w:t xml:space="preserve"> </w:t>
      </w:r>
      <w:r w:rsidRPr="00553B2A">
        <w:rPr>
          <w:rFonts w:ascii="Verdana" w:hAnsi="Verdana"/>
        </w:rPr>
        <w:t>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Администрацией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сайта,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обязательным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является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предъявление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претензии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(письменного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предложения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добровольном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урегулировании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спора).</w:t>
      </w:r>
    </w:p>
    <w:p w14:paraId="7723C0AF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572"/>
        </w:tabs>
        <w:ind w:right="123" w:firstLine="0"/>
        <w:rPr>
          <w:rFonts w:ascii="Verdana" w:hAnsi="Verdana"/>
        </w:rPr>
      </w:pPr>
      <w:r w:rsidRPr="00553B2A">
        <w:rPr>
          <w:rFonts w:ascii="Verdana" w:hAnsi="Verdana"/>
        </w:rPr>
        <w:t>Получатель претензии в течение 30 (Тридцати) календарных дней со дня получения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претензии,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письменно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уведомляет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заявителя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претензии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результатах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рассмотрения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претензии.</w:t>
      </w:r>
    </w:p>
    <w:p w14:paraId="31A403D1" w14:textId="77777777" w:rsidR="00AC6576" w:rsidRPr="00553B2A" w:rsidRDefault="007F4AB2">
      <w:pPr>
        <w:pStyle w:val="a4"/>
        <w:numPr>
          <w:ilvl w:val="1"/>
          <w:numId w:val="3"/>
        </w:numPr>
        <w:tabs>
          <w:tab w:val="left" w:pos="547"/>
        </w:tabs>
        <w:spacing w:before="2" w:line="237" w:lineRule="auto"/>
        <w:ind w:right="131" w:firstLine="0"/>
        <w:rPr>
          <w:rFonts w:ascii="Verdana" w:hAnsi="Verdana"/>
        </w:rPr>
      </w:pPr>
      <w:r>
        <w:rPr>
          <w:rFonts w:ascii="Verdana" w:hAnsi="Verdana"/>
        </w:rPr>
        <w:t xml:space="preserve">При не достижении </w:t>
      </w:r>
      <w:r w:rsidR="00004E24" w:rsidRPr="00553B2A">
        <w:rPr>
          <w:rFonts w:ascii="Verdana" w:hAnsi="Verdana"/>
        </w:rPr>
        <w:t>соглашения спор будет передан на рассмотрение в судебный орган</w:t>
      </w:r>
      <w:r w:rsidR="00004E24" w:rsidRPr="00553B2A">
        <w:rPr>
          <w:rFonts w:ascii="Verdana" w:hAnsi="Verdana"/>
          <w:spacing w:val="-57"/>
        </w:rPr>
        <w:t xml:space="preserve"> </w:t>
      </w:r>
      <w:r w:rsidR="00004E24" w:rsidRPr="00553B2A">
        <w:rPr>
          <w:rFonts w:ascii="Verdana" w:hAnsi="Verdana"/>
        </w:rPr>
        <w:t>в</w:t>
      </w:r>
      <w:r w:rsidR="00004E24" w:rsidRPr="00553B2A">
        <w:rPr>
          <w:rFonts w:ascii="Verdana" w:hAnsi="Verdana"/>
          <w:spacing w:val="1"/>
        </w:rPr>
        <w:t xml:space="preserve"> </w:t>
      </w:r>
      <w:r w:rsidR="00004E24" w:rsidRPr="00553B2A">
        <w:rPr>
          <w:rFonts w:ascii="Verdana" w:hAnsi="Verdana"/>
        </w:rPr>
        <w:t>соответствии</w:t>
      </w:r>
      <w:r w:rsidR="00004E24" w:rsidRPr="00553B2A">
        <w:rPr>
          <w:rFonts w:ascii="Verdana" w:hAnsi="Verdana"/>
          <w:spacing w:val="-3"/>
        </w:rPr>
        <w:t xml:space="preserve"> </w:t>
      </w:r>
      <w:r w:rsidR="00004E24" w:rsidRPr="00553B2A">
        <w:rPr>
          <w:rFonts w:ascii="Verdana" w:hAnsi="Verdana"/>
        </w:rPr>
        <w:t>с</w:t>
      </w:r>
      <w:r w:rsidR="00004E24" w:rsidRPr="00553B2A">
        <w:rPr>
          <w:rFonts w:ascii="Verdana" w:hAnsi="Verdana"/>
          <w:spacing w:val="-1"/>
        </w:rPr>
        <w:t xml:space="preserve"> </w:t>
      </w:r>
      <w:r w:rsidR="00004E24" w:rsidRPr="00553B2A">
        <w:rPr>
          <w:rFonts w:ascii="Verdana" w:hAnsi="Verdana"/>
        </w:rPr>
        <w:t>действующим</w:t>
      </w:r>
      <w:r w:rsidR="00004E24" w:rsidRPr="00553B2A">
        <w:rPr>
          <w:rFonts w:ascii="Verdana" w:hAnsi="Verdana"/>
          <w:spacing w:val="2"/>
        </w:rPr>
        <w:t xml:space="preserve"> </w:t>
      </w:r>
      <w:r w:rsidR="00004E24" w:rsidRPr="00553B2A">
        <w:rPr>
          <w:rFonts w:ascii="Verdana" w:hAnsi="Verdana"/>
        </w:rPr>
        <w:t>законодательством</w:t>
      </w:r>
      <w:r w:rsidR="00004E24" w:rsidRPr="00553B2A">
        <w:rPr>
          <w:rFonts w:ascii="Verdana" w:hAnsi="Verdana"/>
          <w:spacing w:val="2"/>
        </w:rPr>
        <w:t xml:space="preserve"> </w:t>
      </w:r>
      <w:r w:rsidR="00004E24" w:rsidRPr="00553B2A">
        <w:rPr>
          <w:rFonts w:ascii="Verdana" w:hAnsi="Verdana"/>
        </w:rPr>
        <w:t>Республики</w:t>
      </w:r>
      <w:r w:rsidR="00004E24" w:rsidRPr="00553B2A">
        <w:rPr>
          <w:rFonts w:ascii="Verdana" w:hAnsi="Verdana"/>
          <w:spacing w:val="1"/>
        </w:rPr>
        <w:t xml:space="preserve"> </w:t>
      </w:r>
      <w:r w:rsidR="00004E24" w:rsidRPr="00553B2A">
        <w:rPr>
          <w:rFonts w:ascii="Verdana" w:hAnsi="Verdana"/>
        </w:rPr>
        <w:t>Казахстан.</w:t>
      </w:r>
    </w:p>
    <w:p w14:paraId="7C3347B5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571"/>
        </w:tabs>
        <w:spacing w:before="3"/>
        <w:ind w:right="128" w:firstLine="0"/>
        <w:rPr>
          <w:rFonts w:ascii="Verdana" w:hAnsi="Verdana"/>
        </w:rPr>
      </w:pPr>
      <w:r w:rsidRPr="00553B2A">
        <w:rPr>
          <w:rFonts w:ascii="Verdana" w:hAnsi="Verdana"/>
        </w:rPr>
        <w:t>К настоящей Политике конфиденциальности и отношениям между Пользователем 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Администрацией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сайта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применяется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действующее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законодательство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Республики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Казахстан.</w:t>
      </w:r>
    </w:p>
    <w:p w14:paraId="5652E257" w14:textId="77777777" w:rsidR="00AC6576" w:rsidRPr="00553B2A" w:rsidRDefault="00AC6576">
      <w:pPr>
        <w:pStyle w:val="a3"/>
        <w:spacing w:before="5"/>
        <w:ind w:left="0"/>
        <w:jc w:val="left"/>
        <w:rPr>
          <w:rFonts w:ascii="Verdana" w:hAnsi="Verdana"/>
          <w:sz w:val="22"/>
          <w:szCs w:val="22"/>
        </w:rPr>
      </w:pPr>
    </w:p>
    <w:p w14:paraId="44C1F98C" w14:textId="77777777" w:rsidR="00AC6576" w:rsidRPr="00553B2A" w:rsidRDefault="00004E24">
      <w:pPr>
        <w:pStyle w:val="1"/>
        <w:numPr>
          <w:ilvl w:val="0"/>
          <w:numId w:val="3"/>
        </w:numPr>
        <w:tabs>
          <w:tab w:val="left" w:pos="364"/>
        </w:tabs>
        <w:rPr>
          <w:rFonts w:ascii="Verdana" w:hAnsi="Verdana"/>
          <w:sz w:val="22"/>
          <w:szCs w:val="22"/>
        </w:rPr>
      </w:pPr>
      <w:r w:rsidRPr="00553B2A">
        <w:rPr>
          <w:rFonts w:ascii="Verdana" w:hAnsi="Verdana"/>
          <w:sz w:val="22"/>
          <w:szCs w:val="22"/>
        </w:rPr>
        <w:t>ДОПОЛНИТЕЛЬНЫЕ</w:t>
      </w:r>
      <w:r w:rsidRPr="00553B2A">
        <w:rPr>
          <w:rFonts w:ascii="Verdana" w:hAnsi="Verdana"/>
          <w:spacing w:val="-5"/>
          <w:sz w:val="22"/>
          <w:szCs w:val="22"/>
        </w:rPr>
        <w:t xml:space="preserve"> </w:t>
      </w:r>
      <w:r w:rsidRPr="00553B2A">
        <w:rPr>
          <w:rFonts w:ascii="Verdana" w:hAnsi="Verdana"/>
          <w:sz w:val="22"/>
          <w:szCs w:val="22"/>
        </w:rPr>
        <w:t>УСЛОВИЯ</w:t>
      </w:r>
    </w:p>
    <w:p w14:paraId="608F56CF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585"/>
        </w:tabs>
        <w:spacing w:line="242" w:lineRule="auto"/>
        <w:ind w:right="129" w:firstLine="0"/>
        <w:rPr>
          <w:rFonts w:ascii="Verdana" w:hAnsi="Verdana"/>
        </w:rPr>
      </w:pPr>
      <w:r w:rsidRPr="00553B2A">
        <w:rPr>
          <w:rFonts w:ascii="Verdana" w:hAnsi="Verdana"/>
        </w:rPr>
        <w:t>Обработка персональных данных осуществляется с момента заключения договоров</w:t>
      </w:r>
      <w:r w:rsidRPr="00553B2A">
        <w:rPr>
          <w:rFonts w:ascii="Verdana" w:hAnsi="Verdana"/>
          <w:spacing w:val="1"/>
        </w:rPr>
        <w:t xml:space="preserve"> </w:t>
      </w:r>
      <w:r w:rsidR="009E06E4">
        <w:rPr>
          <w:rFonts w:ascii="Verdana" w:hAnsi="Verdana"/>
        </w:rPr>
        <w:t xml:space="preserve">АО </w:t>
      </w:r>
      <w:r w:rsidR="005151C5">
        <w:rPr>
          <w:rFonts w:ascii="Verdana" w:hAnsi="Verdana"/>
        </w:rPr>
        <w:t>«</w:t>
      </w:r>
      <w:proofErr w:type="spellStart"/>
      <w:proofErr w:type="gramStart"/>
      <w:r w:rsidR="005151C5" w:rsidRPr="005151C5">
        <w:rPr>
          <w:rFonts w:ascii="Verdana" w:hAnsi="Verdana"/>
        </w:rPr>
        <w:t>ForteBank</w:t>
      </w:r>
      <w:proofErr w:type="spellEnd"/>
      <w:r w:rsidR="005151C5">
        <w:rPr>
          <w:rFonts w:ascii="Verdana" w:hAnsi="Verdana"/>
        </w:rPr>
        <w:t xml:space="preserve">» </w:t>
      </w:r>
      <w:r w:rsidR="009E06E4">
        <w:rPr>
          <w:rFonts w:ascii="Verdana" w:hAnsi="Verdana"/>
        </w:rPr>
        <w:t xml:space="preserve"> </w:t>
      </w:r>
      <w:r w:rsidRPr="00553B2A">
        <w:rPr>
          <w:rFonts w:ascii="Verdana" w:hAnsi="Verdana"/>
        </w:rPr>
        <w:t>с</w:t>
      </w:r>
      <w:proofErr w:type="gramEnd"/>
      <w:r w:rsidRPr="00553B2A">
        <w:rPr>
          <w:rFonts w:ascii="Verdana" w:hAnsi="Verdana"/>
          <w:spacing w:val="-2"/>
        </w:rPr>
        <w:t xml:space="preserve"> </w:t>
      </w:r>
      <w:r w:rsidRPr="00553B2A">
        <w:rPr>
          <w:rFonts w:ascii="Verdana" w:hAnsi="Verdana"/>
        </w:rPr>
        <w:t>клиентами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регулируется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их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условиями.</w:t>
      </w:r>
    </w:p>
    <w:p w14:paraId="76023310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566"/>
        </w:tabs>
        <w:ind w:right="123" w:firstLine="0"/>
        <w:rPr>
          <w:rFonts w:ascii="Verdana" w:hAnsi="Verdana"/>
        </w:rPr>
      </w:pPr>
      <w:r w:rsidRPr="00553B2A">
        <w:rPr>
          <w:rFonts w:ascii="Verdana" w:hAnsi="Verdana"/>
        </w:rPr>
        <w:t>Пользователь/субъект персональных данных в любое время может отозвать согласие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на Обработку Персональных данных посредством направления письменного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заявления</w:t>
      </w:r>
      <w:r w:rsidRPr="00553B2A">
        <w:rPr>
          <w:rFonts w:ascii="Verdana" w:hAnsi="Verdana"/>
          <w:spacing w:val="1"/>
        </w:rPr>
        <w:t xml:space="preserve"> </w:t>
      </w:r>
      <w:r w:rsidR="009E06E4">
        <w:rPr>
          <w:rFonts w:ascii="Verdana" w:hAnsi="Verdana"/>
        </w:rPr>
        <w:t xml:space="preserve">АО </w:t>
      </w:r>
      <w:r w:rsidR="005151C5">
        <w:rPr>
          <w:rFonts w:ascii="Verdana" w:hAnsi="Verdana"/>
        </w:rPr>
        <w:t>«</w:t>
      </w:r>
      <w:proofErr w:type="spellStart"/>
      <w:r w:rsidR="005151C5" w:rsidRPr="005151C5">
        <w:rPr>
          <w:rFonts w:ascii="Verdana" w:hAnsi="Verdana"/>
        </w:rPr>
        <w:t>ForteBank</w:t>
      </w:r>
      <w:proofErr w:type="spellEnd"/>
      <w:r w:rsidR="005151C5">
        <w:rPr>
          <w:rFonts w:ascii="Verdana" w:hAnsi="Verdana"/>
        </w:rPr>
        <w:t>»</w:t>
      </w:r>
      <w:r w:rsidR="009E06E4">
        <w:rPr>
          <w:rFonts w:ascii="Verdana" w:hAnsi="Verdana"/>
        </w:rPr>
        <w:t xml:space="preserve"> </w:t>
      </w:r>
      <w:r w:rsidR="005151C5">
        <w:rPr>
          <w:rFonts w:ascii="Verdana" w:hAnsi="Verdana"/>
        </w:rPr>
        <w:t xml:space="preserve">по адресу: </w:t>
      </w:r>
      <w:r w:rsidR="005151C5" w:rsidRPr="005151C5">
        <w:rPr>
          <w:rFonts w:ascii="Verdana" w:hAnsi="Verdana"/>
        </w:rPr>
        <w:t xml:space="preserve">г. Астана, ул. </w:t>
      </w:r>
      <w:proofErr w:type="spellStart"/>
      <w:r w:rsidR="005151C5" w:rsidRPr="005151C5">
        <w:rPr>
          <w:rFonts w:ascii="Verdana" w:hAnsi="Verdana"/>
        </w:rPr>
        <w:t>Достык</w:t>
      </w:r>
      <w:proofErr w:type="spellEnd"/>
      <w:r w:rsidR="005151C5" w:rsidRPr="005151C5">
        <w:rPr>
          <w:rFonts w:ascii="Verdana" w:hAnsi="Verdana"/>
        </w:rPr>
        <w:t>, 8/1</w:t>
      </w:r>
      <w:r w:rsidRPr="00553B2A">
        <w:rPr>
          <w:rFonts w:ascii="Verdana" w:hAnsi="Verdana"/>
        </w:rPr>
        <w:t>.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 указанном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случае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Администрация сайта может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продолжить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обрабатывать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Персональные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без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согласия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Пользователя/субъекта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Персональных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случаях,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установленных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законодательством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Республики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Казахстан.</w:t>
      </w:r>
    </w:p>
    <w:p w14:paraId="4D6DF448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609"/>
        </w:tabs>
        <w:ind w:right="123" w:firstLine="0"/>
        <w:rPr>
          <w:rFonts w:ascii="Verdana" w:hAnsi="Verdana"/>
        </w:rPr>
      </w:pPr>
      <w:r w:rsidRPr="00553B2A">
        <w:rPr>
          <w:rFonts w:ascii="Verdana" w:hAnsi="Verdana"/>
        </w:rPr>
        <w:t>Пользователь/субъект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персональных данных имеет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право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реализовать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свои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права,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предусмотренные Главой 4 Закона Республики Казахстан от 21 мая 2013 года № 94-V «О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персональных данных и их защите», в том числе получить информацию, касающуюся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Обработки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персональных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данных,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потребовать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уточнения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или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блокирования,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или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уничтожения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Персональных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данных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случаях,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предусмотренных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законом,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принимать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меры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защите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своих прав. Взаимодействие осуществляется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 письменной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форме по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адресу,</w:t>
      </w:r>
      <w:r w:rsidRPr="00553B2A">
        <w:rPr>
          <w:rFonts w:ascii="Verdana" w:hAnsi="Verdana"/>
          <w:spacing w:val="8"/>
        </w:rPr>
        <w:t xml:space="preserve"> </w:t>
      </w:r>
      <w:r w:rsidRPr="00553B2A">
        <w:rPr>
          <w:rFonts w:ascii="Verdana" w:hAnsi="Verdana"/>
        </w:rPr>
        <w:t>указанному</w:t>
      </w:r>
      <w:r w:rsidRPr="00553B2A">
        <w:rPr>
          <w:rFonts w:ascii="Verdana" w:hAnsi="Verdana"/>
          <w:spacing w:val="-8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п.</w:t>
      </w:r>
      <w:r w:rsidRPr="00553B2A">
        <w:rPr>
          <w:rFonts w:ascii="Verdana" w:hAnsi="Verdana"/>
          <w:spacing w:val="4"/>
        </w:rPr>
        <w:t xml:space="preserve"> </w:t>
      </w:r>
      <w:r w:rsidRPr="00553B2A">
        <w:rPr>
          <w:rFonts w:ascii="Verdana" w:hAnsi="Verdana"/>
        </w:rPr>
        <w:t>9.2.</w:t>
      </w:r>
      <w:r w:rsidRPr="00553B2A">
        <w:rPr>
          <w:rFonts w:ascii="Verdana" w:hAnsi="Verdana"/>
          <w:spacing w:val="-2"/>
        </w:rPr>
        <w:t xml:space="preserve"> </w:t>
      </w:r>
      <w:r w:rsidRPr="00553B2A">
        <w:rPr>
          <w:rFonts w:ascii="Verdana" w:hAnsi="Verdana"/>
        </w:rPr>
        <w:t>Политики</w:t>
      </w:r>
      <w:r w:rsidRPr="00553B2A">
        <w:rPr>
          <w:rFonts w:ascii="Verdana" w:hAnsi="Verdana"/>
          <w:spacing w:val="-2"/>
        </w:rPr>
        <w:t xml:space="preserve"> </w:t>
      </w:r>
      <w:r w:rsidRPr="00553B2A">
        <w:rPr>
          <w:rFonts w:ascii="Verdana" w:hAnsi="Verdana"/>
        </w:rPr>
        <w:t>конфиденциальности.</w:t>
      </w:r>
    </w:p>
    <w:p w14:paraId="0E415795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572"/>
        </w:tabs>
        <w:ind w:right="128" w:firstLine="0"/>
        <w:rPr>
          <w:rFonts w:ascii="Verdana" w:hAnsi="Verdana"/>
        </w:rPr>
      </w:pPr>
      <w:r w:rsidRPr="00553B2A">
        <w:rPr>
          <w:rFonts w:ascii="Verdana" w:hAnsi="Verdana"/>
        </w:rPr>
        <w:t>К настоящей Политике конфиденциальности и отношениям между Пользователем 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Администрацией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сайта,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возникающим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в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связи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применением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Политики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конфиденциальности,</w:t>
      </w:r>
      <w:r w:rsidRPr="00553B2A">
        <w:rPr>
          <w:rFonts w:ascii="Verdana" w:hAnsi="Verdana"/>
          <w:spacing w:val="-3"/>
        </w:rPr>
        <w:t xml:space="preserve"> </w:t>
      </w:r>
      <w:r w:rsidRPr="00553B2A">
        <w:rPr>
          <w:rFonts w:ascii="Verdana" w:hAnsi="Verdana"/>
        </w:rPr>
        <w:t>подлежит</w:t>
      </w:r>
      <w:r w:rsidRPr="00553B2A">
        <w:rPr>
          <w:rFonts w:ascii="Verdana" w:hAnsi="Verdana"/>
          <w:spacing w:val="-3"/>
        </w:rPr>
        <w:t xml:space="preserve"> </w:t>
      </w:r>
      <w:r w:rsidRPr="00553B2A">
        <w:rPr>
          <w:rFonts w:ascii="Verdana" w:hAnsi="Verdana"/>
        </w:rPr>
        <w:t>применению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право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Республики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Казахстан.</w:t>
      </w:r>
    </w:p>
    <w:p w14:paraId="7BC9B868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543"/>
        </w:tabs>
        <w:spacing w:before="66" w:line="242" w:lineRule="auto"/>
        <w:ind w:right="134" w:firstLine="0"/>
        <w:rPr>
          <w:rFonts w:ascii="Verdana" w:hAnsi="Verdana"/>
        </w:rPr>
      </w:pPr>
      <w:r w:rsidRPr="00553B2A">
        <w:rPr>
          <w:rFonts w:ascii="Verdana" w:hAnsi="Verdana"/>
        </w:rPr>
        <w:t>Оператор вправе вносить изменения в настоящую Политику конфиденциальности без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согласия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Пользователя.</w:t>
      </w:r>
    </w:p>
    <w:p w14:paraId="04B4605A" w14:textId="23C7921D" w:rsidR="00AC6576" w:rsidRPr="00553B2A" w:rsidRDefault="00004E24">
      <w:pPr>
        <w:pStyle w:val="a4"/>
        <w:numPr>
          <w:ilvl w:val="1"/>
          <w:numId w:val="3"/>
        </w:numPr>
        <w:tabs>
          <w:tab w:val="left" w:pos="543"/>
        </w:tabs>
        <w:ind w:right="129" w:firstLine="0"/>
        <w:rPr>
          <w:rFonts w:ascii="Verdana" w:hAnsi="Verdana"/>
        </w:rPr>
      </w:pPr>
      <w:r w:rsidRPr="00553B2A">
        <w:rPr>
          <w:rFonts w:ascii="Verdana" w:hAnsi="Verdana"/>
        </w:rPr>
        <w:t>Новая Политика конфиденциальности вступает в силу с момента ее размещения на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сайте</w:t>
      </w:r>
      <w:r w:rsidRPr="00553B2A">
        <w:rPr>
          <w:rFonts w:ascii="Verdana" w:hAnsi="Verdana"/>
          <w:color w:val="0462C1"/>
        </w:rPr>
        <w:t xml:space="preserve"> </w:t>
      </w:r>
      <w:hyperlink r:id="rId12" w:history="1">
        <w:r w:rsidR="003D0AEE" w:rsidRPr="003D0AEE">
          <w:rPr>
            <w:rStyle w:val="a5"/>
            <w:rFonts w:ascii="Verdana" w:hAnsi="Verdana"/>
          </w:rPr>
          <w:t>https://hbluxe.kz</w:t>
        </w:r>
      </w:hyperlink>
      <w:r w:rsidR="00451C5F" w:rsidRPr="003D0AEE">
        <w:rPr>
          <w:rFonts w:ascii="Verdana" w:hAnsi="Verdana"/>
        </w:rPr>
        <w:t>,</w:t>
      </w:r>
      <w:r w:rsidRPr="00553B2A">
        <w:rPr>
          <w:rFonts w:ascii="Verdana" w:hAnsi="Verdana"/>
        </w:rPr>
        <w:t xml:space="preserve"> если иное не предусмотрено новой редакцией Политики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конфиденциальности.</w:t>
      </w:r>
    </w:p>
    <w:p w14:paraId="16E105D5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543"/>
        </w:tabs>
        <w:spacing w:line="237" w:lineRule="auto"/>
        <w:ind w:right="129" w:firstLine="0"/>
        <w:rPr>
          <w:rFonts w:ascii="Verdana" w:hAnsi="Verdana"/>
        </w:rPr>
      </w:pPr>
      <w:r w:rsidRPr="00553B2A">
        <w:rPr>
          <w:rFonts w:ascii="Verdana" w:hAnsi="Verdana"/>
        </w:rPr>
        <w:t>Пользователь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обязуется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самостоятельно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следить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за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изменениями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Политики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конфиденциальности</w:t>
      </w:r>
      <w:r w:rsidRPr="00553B2A">
        <w:rPr>
          <w:rFonts w:ascii="Verdana" w:hAnsi="Verdana"/>
          <w:spacing w:val="-2"/>
        </w:rPr>
        <w:t xml:space="preserve"> </w:t>
      </w:r>
      <w:r w:rsidRPr="00553B2A">
        <w:rPr>
          <w:rFonts w:ascii="Verdana" w:hAnsi="Verdana"/>
        </w:rPr>
        <w:t>путем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ознакомления</w:t>
      </w:r>
      <w:r w:rsidRPr="00553B2A">
        <w:rPr>
          <w:rFonts w:ascii="Verdana" w:hAnsi="Verdana"/>
          <w:spacing w:val="1"/>
        </w:rPr>
        <w:t xml:space="preserve"> </w:t>
      </w:r>
      <w:r w:rsidRPr="00553B2A">
        <w:rPr>
          <w:rFonts w:ascii="Verdana" w:hAnsi="Verdana"/>
        </w:rPr>
        <w:t>с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актуальной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редакцией.</w:t>
      </w:r>
    </w:p>
    <w:p w14:paraId="51A98B81" w14:textId="77777777" w:rsidR="00AC6576" w:rsidRPr="00553B2A" w:rsidRDefault="00004E24">
      <w:pPr>
        <w:pStyle w:val="a4"/>
        <w:numPr>
          <w:ilvl w:val="1"/>
          <w:numId w:val="3"/>
        </w:numPr>
        <w:tabs>
          <w:tab w:val="left" w:pos="605"/>
        </w:tabs>
        <w:spacing w:before="6" w:line="237" w:lineRule="auto"/>
        <w:ind w:right="233" w:firstLine="0"/>
        <w:rPr>
          <w:rFonts w:ascii="Verdana" w:hAnsi="Verdana"/>
        </w:rPr>
      </w:pPr>
      <w:r w:rsidRPr="00553B2A">
        <w:rPr>
          <w:rFonts w:ascii="Verdana" w:hAnsi="Verdana"/>
        </w:rPr>
        <w:t>Все предложения или вопросы по настоящей Политике конфиденциальности следует</w:t>
      </w:r>
      <w:r w:rsidRPr="00553B2A">
        <w:rPr>
          <w:rFonts w:ascii="Verdana" w:hAnsi="Verdana"/>
          <w:spacing w:val="-58"/>
        </w:rPr>
        <w:t xml:space="preserve"> </w:t>
      </w:r>
      <w:r w:rsidRPr="00553B2A">
        <w:rPr>
          <w:rFonts w:ascii="Verdana" w:hAnsi="Verdana"/>
        </w:rPr>
        <w:t>сообщать</w:t>
      </w:r>
      <w:r w:rsidRPr="00553B2A">
        <w:rPr>
          <w:rFonts w:ascii="Verdana" w:hAnsi="Verdana"/>
          <w:spacing w:val="-1"/>
        </w:rPr>
        <w:t xml:space="preserve"> </w:t>
      </w:r>
      <w:r w:rsidRPr="00553B2A">
        <w:rPr>
          <w:rFonts w:ascii="Verdana" w:hAnsi="Verdana"/>
        </w:rPr>
        <w:t>посредством</w:t>
      </w:r>
      <w:r w:rsidRPr="00553B2A">
        <w:rPr>
          <w:rFonts w:ascii="Verdana" w:hAnsi="Verdana"/>
          <w:spacing w:val="2"/>
        </w:rPr>
        <w:t xml:space="preserve"> </w:t>
      </w:r>
      <w:r w:rsidRPr="00553B2A">
        <w:rPr>
          <w:rFonts w:ascii="Verdana" w:hAnsi="Verdana"/>
        </w:rPr>
        <w:t>направления</w:t>
      </w:r>
      <w:r w:rsidRPr="00553B2A">
        <w:rPr>
          <w:rFonts w:ascii="Verdana" w:hAnsi="Verdana"/>
          <w:spacing w:val="-8"/>
        </w:rPr>
        <w:t xml:space="preserve"> </w:t>
      </w:r>
      <w:r w:rsidRPr="00553B2A">
        <w:rPr>
          <w:rFonts w:ascii="Verdana" w:hAnsi="Verdana"/>
        </w:rPr>
        <w:t>обращения</w:t>
      </w:r>
      <w:r w:rsidRPr="00553B2A">
        <w:rPr>
          <w:rFonts w:ascii="Verdana" w:hAnsi="Verdana"/>
          <w:spacing w:val="-4"/>
        </w:rPr>
        <w:t xml:space="preserve"> </w:t>
      </w:r>
      <w:r w:rsidRPr="00553B2A">
        <w:rPr>
          <w:rFonts w:ascii="Verdana" w:hAnsi="Verdana"/>
        </w:rPr>
        <w:t>с использованием</w:t>
      </w:r>
      <w:r w:rsidRPr="00553B2A">
        <w:rPr>
          <w:rFonts w:ascii="Verdana" w:hAnsi="Verdana"/>
          <w:spacing w:val="3"/>
        </w:rPr>
        <w:t xml:space="preserve"> </w:t>
      </w:r>
      <w:r w:rsidRPr="00553B2A">
        <w:rPr>
          <w:rFonts w:ascii="Verdana" w:hAnsi="Verdana"/>
        </w:rPr>
        <w:t>Сайта.</w:t>
      </w:r>
    </w:p>
    <w:p w14:paraId="7059A682" w14:textId="2BCF8FCB" w:rsidR="00AC6576" w:rsidRPr="00553B2A" w:rsidRDefault="00004E24">
      <w:pPr>
        <w:pStyle w:val="a4"/>
        <w:numPr>
          <w:ilvl w:val="1"/>
          <w:numId w:val="3"/>
        </w:numPr>
        <w:tabs>
          <w:tab w:val="left" w:pos="859"/>
        </w:tabs>
        <w:spacing w:before="5" w:line="237" w:lineRule="auto"/>
        <w:ind w:right="128" w:firstLine="0"/>
        <w:rPr>
          <w:rFonts w:ascii="Verdana" w:hAnsi="Verdana"/>
        </w:rPr>
      </w:pPr>
      <w:r w:rsidRPr="00505038">
        <w:rPr>
          <w:rFonts w:ascii="Verdana" w:hAnsi="Verdana"/>
        </w:rPr>
        <w:t>Политика</w:t>
      </w:r>
      <w:r w:rsidRPr="00505038">
        <w:rPr>
          <w:rFonts w:ascii="Verdana" w:hAnsi="Verdana"/>
          <w:spacing w:val="1"/>
        </w:rPr>
        <w:t xml:space="preserve"> </w:t>
      </w:r>
      <w:r w:rsidRPr="00505038">
        <w:rPr>
          <w:rFonts w:ascii="Verdana" w:hAnsi="Verdana"/>
        </w:rPr>
        <w:t>конфиденциальности</w:t>
      </w:r>
      <w:r w:rsidRPr="00505038">
        <w:rPr>
          <w:rFonts w:ascii="Verdana" w:hAnsi="Verdana"/>
          <w:spacing w:val="1"/>
        </w:rPr>
        <w:t xml:space="preserve"> </w:t>
      </w:r>
      <w:r w:rsidRPr="00505038">
        <w:rPr>
          <w:rFonts w:ascii="Verdana" w:hAnsi="Verdana"/>
        </w:rPr>
        <w:t>размещена</w:t>
      </w:r>
      <w:r w:rsidRPr="00505038">
        <w:rPr>
          <w:rFonts w:ascii="Verdana" w:hAnsi="Verdana"/>
          <w:spacing w:val="1"/>
        </w:rPr>
        <w:t xml:space="preserve"> </w:t>
      </w:r>
      <w:r w:rsidRPr="00505038">
        <w:rPr>
          <w:rFonts w:ascii="Verdana" w:hAnsi="Verdana"/>
        </w:rPr>
        <w:t>на</w:t>
      </w:r>
      <w:r w:rsidRPr="00505038">
        <w:rPr>
          <w:rFonts w:ascii="Verdana" w:hAnsi="Verdana"/>
          <w:spacing w:val="1"/>
        </w:rPr>
        <w:t xml:space="preserve"> </w:t>
      </w:r>
      <w:r w:rsidRPr="00505038">
        <w:rPr>
          <w:rFonts w:ascii="Verdana" w:hAnsi="Verdana"/>
        </w:rPr>
        <w:t>странице</w:t>
      </w:r>
      <w:r w:rsidRPr="00505038">
        <w:rPr>
          <w:rFonts w:ascii="Verdana" w:hAnsi="Verdana"/>
          <w:spacing w:val="1"/>
        </w:rPr>
        <w:t xml:space="preserve"> </w:t>
      </w:r>
      <w:r w:rsidRPr="00505038">
        <w:rPr>
          <w:rFonts w:ascii="Verdana" w:hAnsi="Verdana"/>
        </w:rPr>
        <w:t>по</w:t>
      </w:r>
      <w:r w:rsidRPr="00505038">
        <w:rPr>
          <w:rFonts w:ascii="Verdana" w:hAnsi="Verdana"/>
          <w:spacing w:val="1"/>
        </w:rPr>
        <w:t xml:space="preserve"> </w:t>
      </w:r>
      <w:r w:rsidRPr="00505038">
        <w:rPr>
          <w:rFonts w:ascii="Verdana" w:hAnsi="Verdana"/>
        </w:rPr>
        <w:t>адресу</w:t>
      </w:r>
      <w:r w:rsidRPr="00505038">
        <w:rPr>
          <w:rFonts w:ascii="Verdana" w:hAnsi="Verdana"/>
          <w:color w:val="0462C1"/>
          <w:spacing w:val="1"/>
        </w:rPr>
        <w:t xml:space="preserve"> </w:t>
      </w:r>
      <w:r w:rsidR="00505038" w:rsidRPr="00505038">
        <w:t>https://hbluxe.kz/politika-konfidenczialnosti/</w:t>
      </w:r>
      <w:r w:rsidR="00505038" w:rsidRPr="00505038">
        <w:t>.</w:t>
      </w:r>
    </w:p>
    <w:sectPr w:rsidR="00AC6576" w:rsidRPr="00553B2A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001C6"/>
    <w:multiLevelType w:val="multilevel"/>
    <w:tmpl w:val="6F94E3B6"/>
    <w:lvl w:ilvl="0">
      <w:start w:val="2"/>
      <w:numFmt w:val="decimal"/>
      <w:lvlText w:val="%1"/>
      <w:lvlJc w:val="left"/>
      <w:pPr>
        <w:ind w:left="119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9" w:hanging="600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9" w:hanging="6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–"/>
      <w:lvlJc w:val="left"/>
      <w:pPr>
        <w:ind w:left="840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735" w:hanging="3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08" w:hanging="3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82" w:hanging="3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6" w:hanging="356"/>
      </w:pPr>
      <w:rPr>
        <w:rFonts w:hint="default"/>
        <w:lang w:val="ru-RU" w:eastAsia="en-US" w:bidi="ar-SA"/>
      </w:rPr>
    </w:lvl>
  </w:abstractNum>
  <w:abstractNum w:abstractNumId="1" w15:restartNumberingAfterBreak="0">
    <w:nsid w:val="4CF17B16"/>
    <w:multiLevelType w:val="multilevel"/>
    <w:tmpl w:val="7340FF54"/>
    <w:lvl w:ilvl="0">
      <w:start w:val="1"/>
      <w:numFmt w:val="decimal"/>
      <w:lvlText w:val="%1."/>
      <w:lvlJc w:val="left"/>
      <w:pPr>
        <w:ind w:left="364" w:hanging="245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66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46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00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40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467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94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2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749" w:hanging="466"/>
      </w:pPr>
      <w:rPr>
        <w:rFonts w:hint="default"/>
        <w:lang w:val="ru-RU" w:eastAsia="en-US" w:bidi="ar-SA"/>
      </w:rPr>
    </w:lvl>
  </w:abstractNum>
  <w:abstractNum w:abstractNumId="2" w15:restartNumberingAfterBreak="0">
    <w:nsid w:val="5348275F"/>
    <w:multiLevelType w:val="hybridMultilevel"/>
    <w:tmpl w:val="2A0EE478"/>
    <w:lvl w:ilvl="0" w:tplc="4F4EBDA2">
      <w:numFmt w:val="bullet"/>
      <w:lvlText w:val="•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9ED80C">
      <w:numFmt w:val="bullet"/>
      <w:lvlText w:val="•"/>
      <w:lvlJc w:val="left"/>
      <w:pPr>
        <w:ind w:left="1068" w:hanging="144"/>
      </w:pPr>
      <w:rPr>
        <w:rFonts w:hint="default"/>
        <w:lang w:val="ru-RU" w:eastAsia="en-US" w:bidi="ar-SA"/>
      </w:rPr>
    </w:lvl>
    <w:lvl w:ilvl="2" w:tplc="E7D2EC9A">
      <w:numFmt w:val="bullet"/>
      <w:lvlText w:val="•"/>
      <w:lvlJc w:val="left"/>
      <w:pPr>
        <w:ind w:left="2016" w:hanging="144"/>
      </w:pPr>
      <w:rPr>
        <w:rFonts w:hint="default"/>
        <w:lang w:val="ru-RU" w:eastAsia="en-US" w:bidi="ar-SA"/>
      </w:rPr>
    </w:lvl>
    <w:lvl w:ilvl="3" w:tplc="96944480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  <w:lvl w:ilvl="4" w:tplc="3D80BB02">
      <w:numFmt w:val="bullet"/>
      <w:lvlText w:val="•"/>
      <w:lvlJc w:val="left"/>
      <w:pPr>
        <w:ind w:left="3913" w:hanging="144"/>
      </w:pPr>
      <w:rPr>
        <w:rFonts w:hint="default"/>
        <w:lang w:val="ru-RU" w:eastAsia="en-US" w:bidi="ar-SA"/>
      </w:rPr>
    </w:lvl>
    <w:lvl w:ilvl="5" w:tplc="B24ED798">
      <w:numFmt w:val="bullet"/>
      <w:lvlText w:val="•"/>
      <w:lvlJc w:val="left"/>
      <w:pPr>
        <w:ind w:left="4862" w:hanging="144"/>
      </w:pPr>
      <w:rPr>
        <w:rFonts w:hint="default"/>
        <w:lang w:val="ru-RU" w:eastAsia="en-US" w:bidi="ar-SA"/>
      </w:rPr>
    </w:lvl>
    <w:lvl w:ilvl="6" w:tplc="780AA1AC">
      <w:numFmt w:val="bullet"/>
      <w:lvlText w:val="•"/>
      <w:lvlJc w:val="left"/>
      <w:pPr>
        <w:ind w:left="5810" w:hanging="144"/>
      </w:pPr>
      <w:rPr>
        <w:rFonts w:hint="default"/>
        <w:lang w:val="ru-RU" w:eastAsia="en-US" w:bidi="ar-SA"/>
      </w:rPr>
    </w:lvl>
    <w:lvl w:ilvl="7" w:tplc="E93E9942">
      <w:numFmt w:val="bullet"/>
      <w:lvlText w:val="•"/>
      <w:lvlJc w:val="left"/>
      <w:pPr>
        <w:ind w:left="6758" w:hanging="144"/>
      </w:pPr>
      <w:rPr>
        <w:rFonts w:hint="default"/>
        <w:lang w:val="ru-RU" w:eastAsia="en-US" w:bidi="ar-SA"/>
      </w:rPr>
    </w:lvl>
    <w:lvl w:ilvl="8" w:tplc="0C06907E">
      <w:numFmt w:val="bullet"/>
      <w:lvlText w:val="•"/>
      <w:lvlJc w:val="left"/>
      <w:pPr>
        <w:ind w:left="7707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76"/>
    <w:rsid w:val="00004E24"/>
    <w:rsid w:val="00053F06"/>
    <w:rsid w:val="000D78AF"/>
    <w:rsid w:val="001C43F8"/>
    <w:rsid w:val="00214EFC"/>
    <w:rsid w:val="00225512"/>
    <w:rsid w:val="003C5BC3"/>
    <w:rsid w:val="003D0AEE"/>
    <w:rsid w:val="004219A7"/>
    <w:rsid w:val="00451C5F"/>
    <w:rsid w:val="004F0DD4"/>
    <w:rsid w:val="00505038"/>
    <w:rsid w:val="005151C5"/>
    <w:rsid w:val="00553B2A"/>
    <w:rsid w:val="005D75E4"/>
    <w:rsid w:val="006A2349"/>
    <w:rsid w:val="007F4AB2"/>
    <w:rsid w:val="008C7170"/>
    <w:rsid w:val="00966E29"/>
    <w:rsid w:val="0098682C"/>
    <w:rsid w:val="00994215"/>
    <w:rsid w:val="009B6569"/>
    <w:rsid w:val="009E06E4"/>
    <w:rsid w:val="00A93B2F"/>
    <w:rsid w:val="00AC6576"/>
    <w:rsid w:val="00AE4CBA"/>
    <w:rsid w:val="00B5071D"/>
    <w:rsid w:val="00BA774C"/>
    <w:rsid w:val="00E339BF"/>
    <w:rsid w:val="00E462B7"/>
    <w:rsid w:val="00F1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9B02"/>
  <w15:docId w15:val="{21F32F17-7A23-4C35-81B3-A23B31F5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2" w:lineRule="exact"/>
      <w:ind w:left="364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53B2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D0A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luxe.k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bluxe.kz" TargetMode="External"/><Relationship Id="rId12" Type="http://schemas.openxmlformats.org/officeDocument/2006/relationships/hyperlink" Target="https://hbluxe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hbluxe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bluxe.kz/wp-content/uploads/2023/06/politika-konfidenczialnosti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bluxe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53C21-6A32-406C-86F1-CF25606A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Чернова</dc:creator>
  <cp:lastModifiedBy>Администратор</cp:lastModifiedBy>
  <cp:revision>3</cp:revision>
  <dcterms:created xsi:type="dcterms:W3CDTF">2023-06-22T08:50:00Z</dcterms:created>
  <dcterms:modified xsi:type="dcterms:W3CDTF">2023-06-23T06:40:00Z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2022-06-05T00:00:00Z</vt:filetime>
  </property>
</Properties>
</file>